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203F" w:rsidRPr="00E425BB" w:rsidRDefault="0053203F" w:rsidP="007A113F">
      <w:pPr>
        <w:tabs>
          <w:tab w:val="left" w:pos="2205"/>
        </w:tabs>
        <w:jc w:val="center"/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E425BB">
        <w:rPr>
          <w:rFonts w:ascii="Times New Roman" w:hAnsi="Times New Roman" w:cs="Times New Roman"/>
          <w:b/>
          <w:sz w:val="24"/>
          <w:szCs w:val="24"/>
          <w:lang w:val="bg-BG"/>
        </w:rPr>
        <w:t>Представяне на образователен софтуер</w:t>
      </w:r>
    </w:p>
    <w:p w:rsidR="00462CB7" w:rsidRDefault="00560982" w:rsidP="00462CB7">
      <w:pPr>
        <w:pStyle w:val="HTMLPreformatted"/>
        <w:shd w:val="clear" w:color="auto" w:fill="FFFFFF"/>
        <w:spacing w:before="120" w:after="120" w:line="360" w:lineRule="auto"/>
        <w:ind w:firstLine="1134"/>
        <w:jc w:val="center"/>
        <w:rPr>
          <w:rFonts w:ascii="Times New Roman" w:hAnsi="Times New Roman" w:cs="Times New Roman"/>
          <w:sz w:val="24"/>
          <w:szCs w:val="24"/>
          <w:lang w:val="bg-BG"/>
        </w:rPr>
      </w:pPr>
      <w:hyperlink r:id="rId7" w:tgtFrame="_blank" w:history="1">
        <w:r w:rsidR="00595952" w:rsidRPr="00E425BB">
          <w:rPr>
            <w:rStyle w:val="Hyperlink"/>
            <w:rFonts w:ascii="Times New Roman" w:hAnsi="Times New Roman" w:cs="Times New Roman"/>
            <w:color w:val="174EA6"/>
            <w:spacing w:val="4"/>
            <w:sz w:val="24"/>
            <w:szCs w:val="24"/>
            <w:shd w:val="clear" w:color="auto" w:fill="FFFFFF"/>
          </w:rPr>
          <w:t>https://sites.google.com</w:t>
        </w:r>
      </w:hyperlink>
      <w:r w:rsidR="00595952" w:rsidRPr="00E425BB">
        <w:rPr>
          <w:rFonts w:ascii="Times New Roman" w:hAnsi="Times New Roman" w:cs="Times New Roman"/>
          <w:sz w:val="24"/>
          <w:szCs w:val="24"/>
          <w:lang w:val="bg-BG"/>
        </w:rPr>
        <w:t>.</w:t>
      </w:r>
    </w:p>
    <w:p w:rsidR="00B97B42" w:rsidRPr="00E425BB" w:rsidRDefault="00595952" w:rsidP="004868F0">
      <w:pPr>
        <w:pStyle w:val="HTMLPreformatted"/>
        <w:shd w:val="clear" w:color="auto" w:fill="FFFFFF"/>
        <w:spacing w:before="120" w:after="120" w:line="360" w:lineRule="auto"/>
        <w:ind w:firstLine="1134"/>
        <w:jc w:val="both"/>
        <w:rPr>
          <w:rFonts w:ascii="Times New Roman" w:hAnsi="Times New Roman" w:cs="Times New Roman"/>
          <w:color w:val="3C4043"/>
          <w:spacing w:val="1"/>
          <w:sz w:val="24"/>
          <w:szCs w:val="24"/>
        </w:rPr>
      </w:pPr>
      <w:r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Това е </w:t>
      </w:r>
      <w:r w:rsidR="00481968" w:rsidRPr="00E425BB">
        <w:rPr>
          <w:rFonts w:ascii="Times New Roman" w:hAnsi="Times New Roman" w:cs="Times New Roman"/>
          <w:sz w:val="24"/>
          <w:szCs w:val="24"/>
          <w:lang w:val="bg-BG"/>
        </w:rPr>
        <w:t>WEB 2.0 технология,</w:t>
      </w:r>
      <w:r w:rsidR="0053203F"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 предназначен</w:t>
      </w:r>
      <w:r w:rsidR="00481968" w:rsidRPr="00E425BB">
        <w:rPr>
          <w:rFonts w:ascii="Times New Roman" w:hAnsi="Times New Roman" w:cs="Times New Roman"/>
          <w:sz w:val="24"/>
          <w:szCs w:val="24"/>
          <w:lang w:val="bg-BG"/>
        </w:rPr>
        <w:t>а</w:t>
      </w:r>
      <w:r w:rsidR="0053203F"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 за създаване на сайтове онлайн. </w:t>
      </w:r>
      <w:r w:rsidR="005370D5"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Предлага </w:t>
      </w:r>
      <w:r w:rsidR="00E425BB"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се на </w:t>
      </w:r>
      <w:r w:rsidR="005370D5"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42 езика. </w:t>
      </w:r>
      <w:r w:rsidR="00B97B42"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Информацията е защитена от компютърни вируси и недоброжелателно използване. </w:t>
      </w:r>
      <w:r w:rsidR="0053203F"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Сайтът се създава онлайн, което е много удобно за обучението в електронна среда от разстояние. </w:t>
      </w:r>
      <w:r w:rsidR="002C1EB9"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Работи на </w:t>
      </w:r>
      <w:r w:rsidR="00B97B42"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настолни </w:t>
      </w:r>
      <w:r w:rsidR="002C1EB9" w:rsidRPr="00E425BB">
        <w:rPr>
          <w:rFonts w:ascii="Times New Roman" w:hAnsi="Times New Roman" w:cs="Times New Roman"/>
          <w:sz w:val="24"/>
          <w:szCs w:val="24"/>
          <w:lang w:val="bg-BG"/>
        </w:rPr>
        <w:t>компютър</w:t>
      </w:r>
      <w:r w:rsidR="00B97B42" w:rsidRPr="00E425BB">
        <w:rPr>
          <w:rFonts w:ascii="Times New Roman" w:hAnsi="Times New Roman" w:cs="Times New Roman"/>
          <w:sz w:val="24"/>
          <w:szCs w:val="24"/>
          <w:lang w:val="bg-BG"/>
        </w:rPr>
        <w:t>и</w:t>
      </w:r>
      <w:r w:rsidR="002C1EB9"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 и</w:t>
      </w:r>
      <w:r w:rsidR="00B97B42"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 мобилни устройства</w:t>
      </w:r>
      <w:r w:rsidR="0053203F"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. </w:t>
      </w:r>
      <w:r w:rsidR="002C1EB9"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Безплатен. Платформата изисква регистрация за вход с имейл адрес или телефон. </w:t>
      </w:r>
      <w:r w:rsidR="0053203F" w:rsidRPr="00E425BB">
        <w:rPr>
          <w:rFonts w:ascii="Times New Roman" w:hAnsi="Times New Roman" w:cs="Times New Roman"/>
          <w:sz w:val="24"/>
          <w:szCs w:val="24"/>
          <w:lang w:val="bg-BG"/>
        </w:rPr>
        <w:t>Платформата предлага дружелюбен интерфейс</w:t>
      </w:r>
      <w:r w:rsidR="00B97B42"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 и е лесна за използване. Съдържа </w:t>
      </w:r>
      <w:r w:rsidR="0053203F"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много инструменти вкл. публикуване в интернет. Крайният резултат е сполучлив. </w:t>
      </w:r>
      <w:r w:rsidR="005370D5" w:rsidRPr="00E425BB">
        <w:rPr>
          <w:rFonts w:ascii="Times New Roman" w:hAnsi="Times New Roman" w:cs="Times New Roman"/>
          <w:sz w:val="24"/>
          <w:szCs w:val="24"/>
          <w:lang w:val="bg-BG"/>
        </w:rPr>
        <w:t>След като бъде създаден сайта, може да бъде редактиран</w:t>
      </w:r>
      <w:r w:rsidR="00B97B42"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 многократно. Има възможност за съвместно изграждане на екипни сайтове. Готовите продукти са функционални и изглеждат привлекателно на всякакви устройства – от компютри и смартфони.</w:t>
      </w:r>
    </w:p>
    <w:p w:rsidR="00B97B42" w:rsidRPr="00E425BB" w:rsidRDefault="00B97B42" w:rsidP="004868F0">
      <w:pPr>
        <w:pStyle w:val="HTMLPreformatted"/>
        <w:shd w:val="clear" w:color="auto" w:fill="FFFFFF"/>
        <w:spacing w:before="120" w:after="120" w:line="360" w:lineRule="auto"/>
        <w:ind w:firstLine="1134"/>
        <w:jc w:val="both"/>
        <w:rPr>
          <w:rFonts w:ascii="Times New Roman" w:hAnsi="Times New Roman" w:cs="Times New Roman"/>
          <w:sz w:val="24"/>
          <w:szCs w:val="24"/>
          <w:lang w:val="bg-BG"/>
        </w:rPr>
      </w:pPr>
      <w:r w:rsidRPr="00E425BB">
        <w:rPr>
          <w:rFonts w:ascii="Times New Roman" w:hAnsi="Times New Roman" w:cs="Times New Roman"/>
          <w:sz w:val="24"/>
          <w:szCs w:val="24"/>
          <w:lang w:val="bg-BG"/>
        </w:rPr>
        <w:t>Можем да осигурим лесен достъп до цялото си съдържание. Независимо дали става дума за папка в Диск, за документ, или дори за споделен календар, няма  никакви трудности в събирането на нужната информация.</w:t>
      </w:r>
    </w:p>
    <w:p w:rsidR="00E425BB" w:rsidRPr="00E425BB" w:rsidRDefault="00B97B42" w:rsidP="004868F0">
      <w:pPr>
        <w:pStyle w:val="HTMLPreformatted"/>
        <w:shd w:val="clear" w:color="auto" w:fill="FFFFFF"/>
        <w:tabs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clear" w:pos="10992"/>
          <w:tab w:val="clear" w:pos="11908"/>
          <w:tab w:val="clear" w:pos="12824"/>
          <w:tab w:val="clear" w:pos="13740"/>
          <w:tab w:val="clear" w:pos="14656"/>
          <w:tab w:val="left" w:pos="567"/>
        </w:tabs>
        <w:spacing w:before="120" w:after="120" w:line="360" w:lineRule="auto"/>
        <w:ind w:firstLine="1134"/>
        <w:jc w:val="both"/>
        <w:rPr>
          <w:rFonts w:ascii="Times New Roman" w:hAnsi="Times New Roman" w:cs="Times New Roman"/>
          <w:sz w:val="24"/>
          <w:szCs w:val="24"/>
          <w:lang w:val="bg-BG"/>
        </w:rPr>
      </w:pPr>
      <w:r w:rsidRPr="00E425BB">
        <w:rPr>
          <w:rFonts w:ascii="Times New Roman" w:hAnsi="Times New Roman" w:cs="Times New Roman"/>
          <w:sz w:val="24"/>
          <w:szCs w:val="24"/>
          <w:lang w:val="bg-BG"/>
        </w:rPr>
        <w:t>В Сайтове може да се работи заедно без усилия благодарение на съвместното редактиране в реално време и мощните контроли за споделяне, познати от Google Диск и Google Документи.</w:t>
      </w:r>
      <w:r w:rsidR="006F34D8"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6B05D9" w:rsidRPr="00E425BB">
        <w:rPr>
          <w:rFonts w:ascii="Times New Roman" w:hAnsi="Times New Roman" w:cs="Times New Roman"/>
          <w:sz w:val="24"/>
          <w:szCs w:val="24"/>
          <w:lang w:val="bg-BG"/>
        </w:rPr>
        <w:t>Това</w:t>
      </w:r>
      <w:r w:rsidR="004868F0">
        <w:rPr>
          <w:rFonts w:ascii="Times New Roman" w:hAnsi="Times New Roman" w:cs="Times New Roman"/>
          <w:sz w:val="24"/>
          <w:szCs w:val="24"/>
          <w:lang w:val="bg-BG"/>
        </w:rPr>
        <w:t xml:space="preserve">, което е безценно за учениците - </w:t>
      </w:r>
      <w:r w:rsidR="006B05D9" w:rsidRPr="00E425BB">
        <w:rPr>
          <w:rFonts w:ascii="Times New Roman" w:hAnsi="Times New Roman" w:cs="Times New Roman"/>
          <w:sz w:val="24"/>
          <w:szCs w:val="24"/>
          <w:lang w:val="bg-BG"/>
        </w:rPr>
        <w:t>те са автори на съдържанието. Друг голям плюс – има интерфейс на български език.</w:t>
      </w:r>
    </w:p>
    <w:p w:rsidR="006B05D9" w:rsidRDefault="006B05D9" w:rsidP="006B05D9">
      <w:pPr>
        <w:pStyle w:val="HTMLPreformatted"/>
        <w:shd w:val="clear" w:color="auto" w:fill="FFFFFF"/>
        <w:jc w:val="center"/>
        <w:rPr>
          <w:rFonts w:ascii="Times New Roman" w:hAnsi="Times New Roman" w:cs="Times New Roman"/>
          <w:b/>
          <w:sz w:val="24"/>
          <w:szCs w:val="24"/>
          <w:lang w:val="bg-BG"/>
        </w:rPr>
      </w:pPr>
      <w:r w:rsidRPr="00E425BB">
        <w:rPr>
          <w:rFonts w:ascii="Times New Roman" w:hAnsi="Times New Roman" w:cs="Times New Roman"/>
          <w:b/>
          <w:sz w:val="24"/>
          <w:szCs w:val="24"/>
          <w:lang w:val="bg-BG"/>
        </w:rPr>
        <w:t>Описание на съдържанието на образователния софтуер</w:t>
      </w:r>
    </w:p>
    <w:p w:rsidR="006B05D9" w:rsidRDefault="006B05D9" w:rsidP="00F61DBF">
      <w:pPr>
        <w:pStyle w:val="HTMLPreformatted"/>
        <w:shd w:val="clear" w:color="auto" w:fill="FFFFFF"/>
        <w:spacing w:line="360" w:lineRule="auto"/>
        <w:rPr>
          <w:rFonts w:ascii="Times New Roman" w:hAnsi="Times New Roman" w:cs="Times New Roman"/>
          <w:sz w:val="24"/>
          <w:szCs w:val="24"/>
          <w:lang w:val="bg-BG"/>
        </w:rPr>
      </w:pPr>
      <w:r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След като влезем </w:t>
      </w:r>
      <w:r w:rsidR="00C51886"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за пръв път </w:t>
      </w:r>
      <w:r w:rsidRPr="00E425BB">
        <w:rPr>
          <w:rFonts w:ascii="Times New Roman" w:hAnsi="Times New Roman" w:cs="Times New Roman"/>
          <w:sz w:val="24"/>
          <w:szCs w:val="24"/>
          <w:lang w:val="bg-BG"/>
        </w:rPr>
        <w:t>с валиден и-мейл адрес се отваря страницата</w:t>
      </w:r>
      <w:r w:rsidR="007019AA">
        <w:rPr>
          <w:rFonts w:ascii="Times New Roman" w:hAnsi="Times New Roman" w:cs="Times New Roman"/>
          <w:sz w:val="24"/>
          <w:szCs w:val="24"/>
          <w:lang w:val="bg-BG"/>
        </w:rPr>
        <w:t>.</w:t>
      </w:r>
      <w:r w:rsidR="00033ABB">
        <w:rPr>
          <w:rFonts w:ascii="Times New Roman" w:hAnsi="Times New Roman" w:cs="Times New Roman"/>
          <w:sz w:val="24"/>
          <w:szCs w:val="24"/>
          <w:lang w:val="bg-BG"/>
        </w:rPr>
        <w:t>/Ф</w:t>
      </w:r>
      <w:r w:rsidR="00C51886"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иг.1/ </w:t>
      </w:r>
      <w:r w:rsidR="00F85557">
        <w:rPr>
          <w:rFonts w:ascii="Times New Roman" w:hAnsi="Times New Roman" w:cs="Times New Roman"/>
          <w:sz w:val="24"/>
          <w:szCs w:val="24"/>
          <w:lang w:val="bg-BG"/>
        </w:rPr>
        <w:br/>
      </w:r>
      <w:r w:rsidR="00C51886" w:rsidRPr="00E425BB">
        <w:rPr>
          <w:rFonts w:ascii="Times New Roman" w:hAnsi="Times New Roman" w:cs="Times New Roman"/>
          <w:sz w:val="24"/>
          <w:szCs w:val="24"/>
          <w:lang w:val="bg-BG"/>
        </w:rPr>
        <w:t>По-късно на тази страници се визуализират всички сайтове, които сме направили.</w:t>
      </w:r>
      <w:r w:rsidR="00354753">
        <w:rPr>
          <w:rFonts w:ascii="Times New Roman" w:hAnsi="Times New Roman" w:cs="Times New Roman"/>
          <w:sz w:val="24"/>
          <w:szCs w:val="24"/>
          <w:lang w:val="bg-BG"/>
        </w:rPr>
        <w:t xml:space="preserve"> Тук можем да изтрием или преименуваме сайта.</w:t>
      </w:r>
    </w:p>
    <w:p w:rsidR="00F85557" w:rsidRPr="00E425BB" w:rsidRDefault="00F85557" w:rsidP="00B97B42">
      <w:pPr>
        <w:pStyle w:val="HTMLPreformatted"/>
        <w:shd w:val="clear" w:color="auto" w:fill="FFFFFF"/>
        <w:rPr>
          <w:rFonts w:ascii="Times New Roman" w:hAnsi="Times New Roman" w:cs="Times New Roman"/>
          <w:sz w:val="24"/>
          <w:szCs w:val="24"/>
          <w:lang w:val="bg-BG"/>
        </w:rPr>
      </w:pPr>
    </w:p>
    <w:p w:rsidR="006B05D9" w:rsidRPr="00E425BB" w:rsidRDefault="006B05D9" w:rsidP="00F61DBF">
      <w:pPr>
        <w:pStyle w:val="HTMLPreformatted"/>
        <w:shd w:val="clear" w:color="auto" w:fill="FFFFFF"/>
        <w:jc w:val="center"/>
        <w:rPr>
          <w:rFonts w:ascii="Times New Roman" w:hAnsi="Times New Roman" w:cs="Times New Roman"/>
          <w:sz w:val="24"/>
          <w:szCs w:val="24"/>
        </w:rPr>
      </w:pPr>
      <w:r w:rsidRPr="00E425BB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4741545" cy="2343150"/>
            <wp:effectExtent l="19050" t="19050" r="20955" b="1905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8746" cy="23516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033ABB" w:rsidRPr="00033ABB" w:rsidRDefault="00F85557" w:rsidP="00033ABB">
      <w:pPr>
        <w:pStyle w:val="HTMLPreformatted"/>
        <w:shd w:val="clear" w:color="auto" w:fill="FFFFFF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Фиг.1</w:t>
      </w:r>
    </w:p>
    <w:p w:rsidR="00462CB7" w:rsidRDefault="00462CB7" w:rsidP="00F85557">
      <w:pPr>
        <w:pStyle w:val="HTMLPreformatted"/>
        <w:shd w:val="clear" w:color="auto" w:fill="FFFFFF"/>
        <w:jc w:val="center"/>
        <w:rPr>
          <w:rFonts w:ascii="Times New Roman" w:hAnsi="Times New Roman" w:cs="Times New Roman"/>
          <w:sz w:val="24"/>
          <w:szCs w:val="24"/>
          <w:lang w:val="bg-BG"/>
        </w:rPr>
      </w:pPr>
    </w:p>
    <w:p w:rsidR="00F85557" w:rsidRDefault="00AF4F2A" w:rsidP="00F85557">
      <w:pPr>
        <w:pStyle w:val="HTMLPreformatted"/>
        <w:shd w:val="clear" w:color="auto" w:fill="FFFFFF"/>
        <w:jc w:val="center"/>
        <w:rPr>
          <w:rFonts w:ascii="Times New Roman" w:hAnsi="Times New Roman" w:cs="Times New Roman"/>
          <w:sz w:val="24"/>
          <w:szCs w:val="24"/>
          <w:lang w:val="bg-BG"/>
        </w:rPr>
      </w:pPr>
      <w:r w:rsidRPr="00E425BB">
        <w:rPr>
          <w:rFonts w:ascii="Times New Roman" w:hAnsi="Times New Roman" w:cs="Times New Roman"/>
          <w:sz w:val="24"/>
          <w:szCs w:val="24"/>
          <w:lang w:val="bg-BG"/>
        </w:rPr>
        <w:t>Р</w:t>
      </w:r>
      <w:r w:rsidR="00F85557">
        <w:rPr>
          <w:rFonts w:ascii="Times New Roman" w:hAnsi="Times New Roman" w:cs="Times New Roman"/>
          <w:sz w:val="24"/>
          <w:szCs w:val="24"/>
          <w:lang w:val="bg-BG"/>
        </w:rPr>
        <w:t xml:space="preserve">аботното поле на </w:t>
      </w:r>
      <w:r w:rsidR="00033ABB" w:rsidRPr="00E425BB">
        <w:rPr>
          <w:rFonts w:ascii="Times New Roman" w:hAnsi="Times New Roman" w:cs="Times New Roman"/>
          <w:sz w:val="24"/>
          <w:szCs w:val="24"/>
          <w:lang w:val="bg-BG"/>
        </w:rPr>
        <w:t>Google Сайтове</w:t>
      </w:r>
      <w:r w:rsidR="00033ABB">
        <w:rPr>
          <w:rFonts w:ascii="Times New Roman" w:hAnsi="Times New Roman" w:cs="Times New Roman"/>
          <w:sz w:val="24"/>
          <w:szCs w:val="24"/>
          <w:lang w:val="bg-BG"/>
        </w:rPr>
        <w:t xml:space="preserve"> изглежда така: /Ф</w:t>
      </w:r>
      <w:r w:rsidR="00C51886" w:rsidRPr="00E425BB">
        <w:rPr>
          <w:rFonts w:ascii="Times New Roman" w:hAnsi="Times New Roman" w:cs="Times New Roman"/>
          <w:sz w:val="24"/>
          <w:szCs w:val="24"/>
          <w:lang w:val="bg-BG"/>
        </w:rPr>
        <w:t>иг.2/</w:t>
      </w:r>
    </w:p>
    <w:p w:rsidR="00F85557" w:rsidRDefault="00F85557" w:rsidP="00F85557">
      <w:pPr>
        <w:pStyle w:val="HTMLPreformatted"/>
        <w:shd w:val="clear" w:color="auto" w:fill="FFFFFF"/>
        <w:jc w:val="center"/>
        <w:rPr>
          <w:rFonts w:ascii="Times New Roman" w:hAnsi="Times New Roman" w:cs="Times New Roman"/>
          <w:sz w:val="24"/>
          <w:szCs w:val="24"/>
          <w:lang w:val="bg-BG"/>
        </w:rPr>
      </w:pPr>
    </w:p>
    <w:p w:rsidR="00B97B42" w:rsidRDefault="00AF4F2A" w:rsidP="00F85557">
      <w:pPr>
        <w:pStyle w:val="HTMLPreformatted"/>
        <w:shd w:val="clear" w:color="auto" w:fill="FFFFFF"/>
        <w:jc w:val="center"/>
        <w:rPr>
          <w:rFonts w:ascii="Times New Roman" w:hAnsi="Times New Roman" w:cs="Times New Roman"/>
          <w:sz w:val="24"/>
          <w:szCs w:val="24"/>
          <w:lang w:val="bg-BG"/>
        </w:rPr>
      </w:pPr>
      <w:r w:rsidRPr="00E425B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62650" cy="32194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85557" w:rsidRDefault="00F85557" w:rsidP="00F85557">
      <w:pPr>
        <w:pStyle w:val="HTMLPreformatted"/>
        <w:shd w:val="clear" w:color="auto" w:fill="FFFFFF"/>
        <w:jc w:val="center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Фиг.2</w:t>
      </w:r>
    </w:p>
    <w:p w:rsidR="00F85557" w:rsidRPr="00E425BB" w:rsidRDefault="00F85557" w:rsidP="00F85557">
      <w:pPr>
        <w:pStyle w:val="HTMLPreformatted"/>
        <w:shd w:val="clear" w:color="auto" w:fill="FFFFFF"/>
        <w:jc w:val="center"/>
        <w:rPr>
          <w:rFonts w:ascii="Times New Roman" w:hAnsi="Times New Roman" w:cs="Times New Roman"/>
          <w:sz w:val="24"/>
          <w:szCs w:val="24"/>
          <w:lang w:val="bg-BG"/>
        </w:rPr>
      </w:pPr>
    </w:p>
    <w:p w:rsidR="00264CE1" w:rsidRPr="00E425BB" w:rsidRDefault="00AF4F2A" w:rsidP="00CD7109">
      <w:pPr>
        <w:tabs>
          <w:tab w:val="left" w:pos="2205"/>
        </w:tabs>
        <w:spacing w:line="360" w:lineRule="auto"/>
        <w:ind w:firstLine="1134"/>
        <w:jc w:val="both"/>
        <w:rPr>
          <w:rFonts w:ascii="Times New Roman" w:hAnsi="Times New Roman" w:cs="Times New Roman"/>
          <w:sz w:val="24"/>
          <w:szCs w:val="24"/>
          <w:lang w:val="bg-BG"/>
        </w:rPr>
      </w:pPr>
      <w:r w:rsidRPr="00E425BB">
        <w:rPr>
          <w:rFonts w:ascii="Times New Roman" w:hAnsi="Times New Roman" w:cs="Times New Roman"/>
          <w:sz w:val="24"/>
          <w:szCs w:val="24"/>
          <w:lang w:val="bg-BG"/>
        </w:rPr>
        <w:t>След въвеждане на име на сайта, можем да форматираме шрифта с познатите характеристики – вид на шрифт, цвят, размер, стил, подравняване.  Поставянето на фон става от бутон Промяна на изображението</w:t>
      </w:r>
      <w:r w:rsidR="000E28C9"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. Платформата предлага качване на изображение </w:t>
      </w:r>
      <w:r w:rsidR="00F85557">
        <w:rPr>
          <w:rFonts w:ascii="Times New Roman" w:hAnsi="Times New Roman" w:cs="Times New Roman"/>
          <w:sz w:val="24"/>
          <w:szCs w:val="24"/>
          <w:lang w:val="bg-BG"/>
        </w:rPr>
        <w:t xml:space="preserve">от наше устройство </w:t>
      </w:r>
      <w:r w:rsidR="000E28C9" w:rsidRPr="00E425BB">
        <w:rPr>
          <w:rFonts w:ascii="Times New Roman" w:hAnsi="Times New Roman" w:cs="Times New Roman"/>
          <w:sz w:val="24"/>
          <w:szCs w:val="24"/>
          <w:lang w:val="bg-BG"/>
        </w:rPr>
        <w:t>или избор от богата библиотека.</w:t>
      </w:r>
      <w:r w:rsidR="00033ABB">
        <w:rPr>
          <w:rFonts w:ascii="Times New Roman" w:hAnsi="Times New Roman" w:cs="Times New Roman"/>
          <w:sz w:val="24"/>
          <w:szCs w:val="24"/>
          <w:lang w:val="bg-BG"/>
        </w:rPr>
        <w:t xml:space="preserve"> /Ф</w:t>
      </w:r>
      <w:r w:rsidR="00C51886" w:rsidRPr="00E425BB">
        <w:rPr>
          <w:rFonts w:ascii="Times New Roman" w:hAnsi="Times New Roman" w:cs="Times New Roman"/>
          <w:sz w:val="24"/>
          <w:szCs w:val="24"/>
          <w:lang w:val="bg-BG"/>
        </w:rPr>
        <w:t>иг.3/</w:t>
      </w:r>
    </w:p>
    <w:p w:rsidR="000E28C9" w:rsidRDefault="000E28C9" w:rsidP="00595952">
      <w:pPr>
        <w:tabs>
          <w:tab w:val="left" w:pos="2205"/>
        </w:tabs>
        <w:jc w:val="both"/>
        <w:rPr>
          <w:rFonts w:ascii="Times New Roman" w:hAnsi="Times New Roman" w:cs="Times New Roman"/>
          <w:sz w:val="24"/>
          <w:szCs w:val="24"/>
          <w:lang w:val="bg-BG"/>
        </w:rPr>
      </w:pPr>
      <w:r w:rsidRPr="00E425BB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943600" cy="2468880"/>
            <wp:effectExtent l="0" t="0" r="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517E" w:rsidRPr="00E425BB" w:rsidRDefault="00CC517E" w:rsidP="00CC517E">
      <w:pPr>
        <w:tabs>
          <w:tab w:val="left" w:pos="2205"/>
        </w:tabs>
        <w:jc w:val="center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Фиг.3</w:t>
      </w:r>
    </w:p>
    <w:p w:rsidR="00264CE1" w:rsidRPr="00E425BB" w:rsidRDefault="000E28C9" w:rsidP="00CD7109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bg-BG"/>
        </w:rPr>
      </w:pPr>
      <w:r w:rsidRPr="00E425BB">
        <w:rPr>
          <w:rFonts w:ascii="Times New Roman" w:hAnsi="Times New Roman" w:cs="Times New Roman"/>
          <w:sz w:val="24"/>
          <w:szCs w:val="24"/>
          <w:lang w:val="bg-BG"/>
        </w:rPr>
        <w:t>У</w:t>
      </w:r>
      <w:r w:rsidR="00C51886" w:rsidRPr="00E425BB">
        <w:rPr>
          <w:rFonts w:ascii="Times New Roman" w:hAnsi="Times New Roman" w:cs="Times New Roman"/>
          <w:sz w:val="24"/>
          <w:szCs w:val="24"/>
          <w:lang w:val="bg-BG"/>
        </w:rPr>
        <w:t>добство</w:t>
      </w:r>
      <w:r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 е, че ако имаме създадени албуми или</w:t>
      </w:r>
      <w:r w:rsidRPr="00E425BB">
        <w:rPr>
          <w:rFonts w:ascii="Times New Roman" w:hAnsi="Times New Roman" w:cs="Times New Roman"/>
          <w:sz w:val="24"/>
          <w:szCs w:val="24"/>
        </w:rPr>
        <w:t xml:space="preserve"> </w:t>
      </w:r>
      <w:r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качени изображения в хранилището </w:t>
      </w:r>
      <w:r w:rsidR="00C51886" w:rsidRPr="00E425BB">
        <w:rPr>
          <w:rFonts w:ascii="Times New Roman" w:hAnsi="Times New Roman" w:cs="Times New Roman"/>
          <w:sz w:val="24"/>
          <w:szCs w:val="24"/>
        </w:rPr>
        <w:t xml:space="preserve">Google </w:t>
      </w:r>
      <w:r w:rsidR="00C51886" w:rsidRPr="00E425BB">
        <w:rPr>
          <w:rFonts w:ascii="Times New Roman" w:hAnsi="Times New Roman" w:cs="Times New Roman"/>
          <w:sz w:val="24"/>
          <w:szCs w:val="24"/>
          <w:lang w:val="bg-BG"/>
        </w:rPr>
        <w:t>Диск</w:t>
      </w:r>
      <w:r w:rsidR="00C51886" w:rsidRPr="00E425BB">
        <w:rPr>
          <w:rFonts w:ascii="Times New Roman" w:hAnsi="Times New Roman" w:cs="Times New Roman"/>
          <w:sz w:val="24"/>
          <w:szCs w:val="24"/>
        </w:rPr>
        <w:t xml:space="preserve"> </w:t>
      </w:r>
      <w:r w:rsidRPr="00E425BB">
        <w:rPr>
          <w:rFonts w:ascii="Times New Roman" w:hAnsi="Times New Roman" w:cs="Times New Roman"/>
          <w:sz w:val="24"/>
          <w:szCs w:val="24"/>
          <w:lang w:val="bg-BG"/>
        </w:rPr>
        <w:t>в  облака</w:t>
      </w:r>
      <w:r w:rsidR="00C51886"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Pr="00E425BB">
        <w:rPr>
          <w:rFonts w:ascii="Times New Roman" w:hAnsi="Times New Roman" w:cs="Times New Roman"/>
          <w:sz w:val="24"/>
          <w:szCs w:val="24"/>
          <w:lang w:val="bg-BG"/>
        </w:rPr>
        <w:t>можем да използваме от там необходимите кадри.</w:t>
      </w:r>
      <w:r w:rsidR="005F7855">
        <w:rPr>
          <w:rFonts w:ascii="Times New Roman" w:hAnsi="Times New Roman" w:cs="Times New Roman"/>
          <w:sz w:val="24"/>
          <w:szCs w:val="24"/>
          <w:lang w:val="bg-BG"/>
        </w:rPr>
        <w:t xml:space="preserve"> Сайтът може да бъде редактиран и обогатяван по всяко време и на всяко място с интернет.</w:t>
      </w:r>
    </w:p>
    <w:p w:rsidR="00C51886" w:rsidRPr="00E425BB" w:rsidRDefault="00CC517E" w:rsidP="005C4C46">
      <w:pPr>
        <w:jc w:val="both"/>
        <w:rPr>
          <w:rFonts w:ascii="Times New Roman" w:hAnsi="Times New Roman" w:cs="Times New Roman"/>
          <w:sz w:val="24"/>
          <w:szCs w:val="24"/>
          <w:lang w:val="bg-BG"/>
        </w:rPr>
      </w:pPr>
      <w:r w:rsidRPr="00E425BB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 wp14:anchorId="0C36CC38" wp14:editId="2D452D87">
            <wp:simplePos x="0" y="0"/>
            <wp:positionH relativeFrom="margin">
              <wp:align>right</wp:align>
            </wp:positionH>
            <wp:positionV relativeFrom="paragraph">
              <wp:posOffset>328295</wp:posOffset>
            </wp:positionV>
            <wp:extent cx="2419350" cy="4086225"/>
            <wp:effectExtent l="0" t="0" r="0" b="9525"/>
            <wp:wrapTight wrapText="bothSides">
              <wp:wrapPolygon edited="0">
                <wp:start x="0" y="0"/>
                <wp:lineTo x="0" y="21550"/>
                <wp:lineTo x="21430" y="21550"/>
                <wp:lineTo x="21430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C51886"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Дясната лента предлага избор на </w:t>
      </w:r>
      <w:r w:rsidR="006E543D" w:rsidRPr="00E425BB">
        <w:rPr>
          <w:rFonts w:ascii="Times New Roman" w:hAnsi="Times New Roman" w:cs="Times New Roman"/>
          <w:sz w:val="24"/>
          <w:szCs w:val="24"/>
          <w:lang w:val="bg-BG"/>
        </w:rPr>
        <w:t>оформяне на страницата</w:t>
      </w:r>
      <w:r w:rsidR="00C51886" w:rsidRPr="00E425BB">
        <w:rPr>
          <w:rFonts w:ascii="Times New Roman" w:hAnsi="Times New Roman" w:cs="Times New Roman"/>
          <w:sz w:val="24"/>
          <w:szCs w:val="24"/>
          <w:lang w:val="bg-BG"/>
        </w:rPr>
        <w:t xml:space="preserve"> и богат набор от инструменти.</w:t>
      </w:r>
      <w:r w:rsidR="00FA5575">
        <w:rPr>
          <w:rFonts w:ascii="Times New Roman" w:hAnsi="Times New Roman" w:cs="Times New Roman"/>
          <w:sz w:val="24"/>
          <w:szCs w:val="24"/>
          <w:lang w:val="bg-BG"/>
        </w:rPr>
        <w:t xml:space="preserve"> </w:t>
      </w:r>
      <w:r w:rsidR="006E543D" w:rsidRPr="00E425BB">
        <w:rPr>
          <w:rFonts w:ascii="Times New Roman" w:hAnsi="Times New Roman" w:cs="Times New Roman"/>
          <w:sz w:val="24"/>
          <w:szCs w:val="24"/>
          <w:lang w:val="bg-BG"/>
        </w:rPr>
        <w:t>/фиг.4/</w:t>
      </w:r>
    </w:p>
    <w:p w:rsidR="00C51886" w:rsidRPr="00E425BB" w:rsidRDefault="00C51886" w:rsidP="005C4C46">
      <w:pPr>
        <w:jc w:val="both"/>
        <w:rPr>
          <w:rFonts w:ascii="Times New Roman" w:hAnsi="Times New Roman" w:cs="Times New Roman"/>
          <w:sz w:val="24"/>
          <w:szCs w:val="24"/>
          <w:lang w:val="bg-BG"/>
        </w:rPr>
      </w:pPr>
      <w:r w:rsidRPr="00E425BB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635</wp:posOffset>
            </wp:positionV>
            <wp:extent cx="2438400" cy="4210050"/>
            <wp:effectExtent l="0" t="0" r="0" b="0"/>
            <wp:wrapThrough wrapText="bothSides">
              <wp:wrapPolygon edited="0">
                <wp:start x="0" y="0"/>
                <wp:lineTo x="0" y="21502"/>
                <wp:lineTo x="21431" y="21502"/>
                <wp:lineTo x="21431" y="0"/>
                <wp:lineTo x="0" y="0"/>
              </wp:wrapPolygon>
            </wp:wrapThrough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264CE1" w:rsidRPr="00E425BB" w:rsidRDefault="00264CE1" w:rsidP="005C4C46">
      <w:pPr>
        <w:jc w:val="both"/>
        <w:rPr>
          <w:rFonts w:ascii="Times New Roman" w:hAnsi="Times New Roman" w:cs="Times New Roman"/>
          <w:sz w:val="24"/>
          <w:szCs w:val="24"/>
          <w:lang w:val="bg-BG"/>
        </w:rPr>
      </w:pPr>
    </w:p>
    <w:p w:rsidR="00264CE1" w:rsidRPr="00E425BB" w:rsidRDefault="00264CE1" w:rsidP="005C4C46">
      <w:pPr>
        <w:jc w:val="both"/>
        <w:rPr>
          <w:rFonts w:ascii="Times New Roman" w:hAnsi="Times New Roman" w:cs="Times New Roman"/>
          <w:sz w:val="24"/>
          <w:szCs w:val="24"/>
          <w:lang w:val="bg-BG"/>
        </w:rPr>
      </w:pPr>
    </w:p>
    <w:p w:rsidR="00264CE1" w:rsidRPr="00E425BB" w:rsidRDefault="00264CE1" w:rsidP="005C4C46">
      <w:pPr>
        <w:jc w:val="both"/>
        <w:rPr>
          <w:rFonts w:ascii="Times New Roman" w:hAnsi="Times New Roman" w:cs="Times New Roman"/>
          <w:sz w:val="24"/>
          <w:szCs w:val="24"/>
          <w:lang w:val="bg-BG"/>
        </w:rPr>
      </w:pPr>
    </w:p>
    <w:p w:rsidR="00264CE1" w:rsidRPr="00E425BB" w:rsidRDefault="00264CE1" w:rsidP="005C4C46">
      <w:pPr>
        <w:jc w:val="both"/>
        <w:rPr>
          <w:rFonts w:ascii="Times New Roman" w:hAnsi="Times New Roman" w:cs="Times New Roman"/>
          <w:sz w:val="24"/>
          <w:szCs w:val="24"/>
          <w:lang w:val="bg-BG"/>
        </w:rPr>
      </w:pPr>
    </w:p>
    <w:p w:rsidR="00264CE1" w:rsidRPr="00E425BB" w:rsidRDefault="00264CE1" w:rsidP="005C4C46">
      <w:pPr>
        <w:jc w:val="both"/>
        <w:rPr>
          <w:rFonts w:ascii="Times New Roman" w:hAnsi="Times New Roman" w:cs="Times New Roman"/>
          <w:sz w:val="24"/>
          <w:szCs w:val="24"/>
          <w:lang w:val="bg-BG"/>
        </w:rPr>
      </w:pPr>
    </w:p>
    <w:p w:rsidR="00264CE1" w:rsidRPr="00E425BB" w:rsidRDefault="00264CE1" w:rsidP="005C4C46">
      <w:pPr>
        <w:jc w:val="both"/>
        <w:rPr>
          <w:rFonts w:ascii="Times New Roman" w:hAnsi="Times New Roman" w:cs="Times New Roman"/>
          <w:sz w:val="24"/>
          <w:szCs w:val="24"/>
          <w:lang w:val="bg-BG"/>
        </w:rPr>
      </w:pPr>
    </w:p>
    <w:p w:rsidR="00264CE1" w:rsidRPr="00E425BB" w:rsidRDefault="00264CE1" w:rsidP="005C4C46">
      <w:pPr>
        <w:jc w:val="both"/>
        <w:rPr>
          <w:rFonts w:ascii="Times New Roman" w:hAnsi="Times New Roman" w:cs="Times New Roman"/>
          <w:sz w:val="24"/>
          <w:szCs w:val="24"/>
          <w:lang w:val="bg-BG"/>
        </w:rPr>
      </w:pPr>
    </w:p>
    <w:p w:rsidR="00264CE1" w:rsidRPr="00E425BB" w:rsidRDefault="00264CE1" w:rsidP="005C4C46">
      <w:pPr>
        <w:jc w:val="both"/>
        <w:rPr>
          <w:rFonts w:ascii="Times New Roman" w:hAnsi="Times New Roman" w:cs="Times New Roman"/>
          <w:sz w:val="24"/>
          <w:szCs w:val="24"/>
          <w:lang w:val="bg-BG"/>
        </w:rPr>
      </w:pPr>
    </w:p>
    <w:p w:rsidR="00DB13D0" w:rsidRPr="00E425BB" w:rsidRDefault="00264CE1" w:rsidP="005C4C46">
      <w:pPr>
        <w:tabs>
          <w:tab w:val="left" w:pos="1515"/>
        </w:tabs>
        <w:jc w:val="both"/>
        <w:rPr>
          <w:rFonts w:ascii="Times New Roman" w:hAnsi="Times New Roman" w:cs="Times New Roman"/>
          <w:sz w:val="24"/>
          <w:szCs w:val="24"/>
          <w:lang w:val="bg-BG"/>
        </w:rPr>
      </w:pPr>
      <w:r w:rsidRPr="00E425BB">
        <w:rPr>
          <w:rFonts w:ascii="Times New Roman" w:hAnsi="Times New Roman" w:cs="Times New Roman"/>
          <w:sz w:val="24"/>
          <w:szCs w:val="24"/>
          <w:lang w:val="bg-BG"/>
        </w:rPr>
        <w:tab/>
      </w:r>
    </w:p>
    <w:p w:rsidR="00264CE1" w:rsidRPr="00E425BB" w:rsidRDefault="00264CE1" w:rsidP="005C4C46">
      <w:pPr>
        <w:tabs>
          <w:tab w:val="left" w:pos="1515"/>
        </w:tabs>
        <w:jc w:val="both"/>
        <w:rPr>
          <w:rFonts w:ascii="Times New Roman" w:hAnsi="Times New Roman" w:cs="Times New Roman"/>
          <w:sz w:val="24"/>
          <w:szCs w:val="24"/>
          <w:lang w:val="bg-BG"/>
        </w:rPr>
      </w:pPr>
    </w:p>
    <w:p w:rsidR="00264CE1" w:rsidRPr="00E425BB" w:rsidRDefault="00264CE1" w:rsidP="005C4C46">
      <w:pPr>
        <w:tabs>
          <w:tab w:val="left" w:pos="1515"/>
        </w:tabs>
        <w:jc w:val="both"/>
        <w:rPr>
          <w:rFonts w:ascii="Times New Roman" w:hAnsi="Times New Roman" w:cs="Times New Roman"/>
          <w:sz w:val="24"/>
          <w:szCs w:val="24"/>
          <w:lang w:val="bg-BG"/>
        </w:rPr>
      </w:pPr>
    </w:p>
    <w:p w:rsidR="00264CE1" w:rsidRPr="00E425BB" w:rsidRDefault="00264CE1" w:rsidP="005C4C46">
      <w:pPr>
        <w:tabs>
          <w:tab w:val="left" w:pos="1515"/>
        </w:tabs>
        <w:jc w:val="both"/>
        <w:rPr>
          <w:rFonts w:ascii="Times New Roman" w:hAnsi="Times New Roman" w:cs="Times New Roman"/>
          <w:sz w:val="24"/>
          <w:szCs w:val="24"/>
          <w:lang w:val="bg-BG"/>
        </w:rPr>
      </w:pPr>
    </w:p>
    <w:p w:rsidR="00033ABB" w:rsidRPr="00C83245" w:rsidRDefault="00354753" w:rsidP="00C83245">
      <w:pPr>
        <w:tabs>
          <w:tab w:val="left" w:pos="1515"/>
        </w:tabs>
        <w:jc w:val="both"/>
        <w:rPr>
          <w:rFonts w:ascii="Times New Roman" w:hAnsi="Times New Roman" w:cs="Times New Roman"/>
          <w:sz w:val="24"/>
          <w:szCs w:val="24"/>
          <w:lang w:val="bg-BG"/>
        </w:rPr>
      </w:pPr>
      <w:r w:rsidRPr="00E425BB">
        <w:rPr>
          <w:rFonts w:ascii="Times New Roman" w:hAnsi="Times New Roman" w:cs="Times New Roman"/>
          <w:noProof/>
          <w:sz w:val="24"/>
          <w:szCs w:val="24"/>
          <w:shd w:val="clear" w:color="auto" w:fill="FFFFFF"/>
        </w:rPr>
        <w:drawing>
          <wp:anchor distT="0" distB="0" distL="114300" distR="114300" simplePos="0" relativeHeight="251661312" behindDoc="1" locked="0" layoutInCell="1" allowOverlap="1" wp14:anchorId="42271DCA" wp14:editId="71AE9616">
            <wp:simplePos x="0" y="0"/>
            <wp:positionH relativeFrom="margin">
              <wp:align>right</wp:align>
            </wp:positionH>
            <wp:positionV relativeFrom="paragraph">
              <wp:posOffset>86995</wp:posOffset>
            </wp:positionV>
            <wp:extent cx="2419350" cy="323850"/>
            <wp:effectExtent l="0" t="0" r="0" b="0"/>
            <wp:wrapTight wrapText="bothSides">
              <wp:wrapPolygon edited="0">
                <wp:start x="0" y="0"/>
                <wp:lineTo x="0" y="20329"/>
                <wp:lineTo x="21430" y="20329"/>
                <wp:lineTo x="21430" y="0"/>
                <wp:lineTo x="0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6E543D" w:rsidRPr="00E425BB" w:rsidRDefault="00FA5575" w:rsidP="00033ABB">
      <w:pPr>
        <w:jc w:val="center"/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>Фиг.4</w:t>
      </w:r>
    </w:p>
    <w:p w:rsidR="00033ABB" w:rsidRDefault="006E543D" w:rsidP="005F7855">
      <w:pPr>
        <w:pStyle w:val="HTMLPreformatted"/>
        <w:shd w:val="clear" w:color="auto" w:fill="FFFFFF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425BB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Ако дизайнът на нашия сайт ни харесва и искаме да го </w:t>
      </w:r>
      <w:r w:rsidR="00FA5575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използваме отново, но с различно съдържание, тогава можем за го копираме чрез опцията </w:t>
      </w:r>
      <w:r w:rsidR="00FA5575" w:rsidRPr="00641FD1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bg-BG"/>
        </w:rPr>
        <w:t>Дублиран</w:t>
      </w:r>
      <w:r w:rsidR="00C83245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 xml:space="preserve">e </w:t>
      </w:r>
      <w:r w:rsidR="00C83245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bg-BG"/>
        </w:rPr>
        <w:t>на</w:t>
      </w:r>
      <w:r w:rsidR="00FA5575" w:rsidRPr="00641FD1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bg-BG"/>
        </w:rPr>
        <w:t xml:space="preserve"> сайт</w:t>
      </w:r>
      <w:r w:rsidR="00C83245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bg-BG"/>
        </w:rPr>
        <w:t>а</w:t>
      </w:r>
      <w:r w:rsidR="00FA5575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 </w:t>
      </w:r>
      <w:r w:rsidR="00354753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от менюто </w:t>
      </w:r>
      <w:r w:rsidR="00FA5575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>в горния десен ъгъл.</w:t>
      </w:r>
      <w:r w:rsidR="00033ABB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 </w:t>
      </w:r>
      <w:r w:rsidR="00354753">
        <w:rPr>
          <w:rFonts w:ascii="Times New Roman" w:hAnsi="Times New Roman" w:cs="Times New Roman"/>
          <w:sz w:val="24"/>
          <w:szCs w:val="24"/>
          <w:lang w:val="bg-BG"/>
        </w:rPr>
        <w:t>От това меню можем да получим пом</w:t>
      </w:r>
      <w:r w:rsidR="00137159">
        <w:rPr>
          <w:rFonts w:ascii="Times New Roman" w:hAnsi="Times New Roman" w:cs="Times New Roman"/>
          <w:sz w:val="24"/>
          <w:szCs w:val="24"/>
          <w:lang w:val="bg-BG"/>
        </w:rPr>
        <w:t xml:space="preserve">ощна информация как да създадем, редактираме, публикуваме </w:t>
      </w:r>
      <w:r w:rsidR="00354753">
        <w:rPr>
          <w:rFonts w:ascii="Times New Roman" w:hAnsi="Times New Roman" w:cs="Times New Roman"/>
          <w:sz w:val="24"/>
          <w:szCs w:val="24"/>
          <w:lang w:val="bg-BG"/>
        </w:rPr>
        <w:t>сайт</w:t>
      </w:r>
      <w:r w:rsidR="00033ABB">
        <w:rPr>
          <w:rFonts w:ascii="Times New Roman" w:hAnsi="Times New Roman" w:cs="Times New Roman"/>
          <w:sz w:val="24"/>
          <w:szCs w:val="24"/>
          <w:lang w:val="bg-BG"/>
        </w:rPr>
        <w:t>.</w:t>
      </w:r>
      <w:r w:rsidR="00641FD1">
        <w:rPr>
          <w:rFonts w:ascii="Times New Roman" w:hAnsi="Times New Roman" w:cs="Times New Roman"/>
          <w:sz w:val="24"/>
          <w:szCs w:val="24"/>
          <w:lang w:val="bg-BG"/>
        </w:rPr>
        <w:t xml:space="preserve"> Сайтът може да бъде публикуван в интернет с бутон </w:t>
      </w:r>
      <w:r w:rsidR="00641FD1" w:rsidRPr="00641FD1">
        <w:rPr>
          <w:rFonts w:ascii="Times New Roman" w:hAnsi="Times New Roman" w:cs="Times New Roman"/>
          <w:b/>
          <w:sz w:val="24"/>
          <w:szCs w:val="24"/>
          <w:lang w:val="bg-BG"/>
        </w:rPr>
        <w:t>Публикуване</w:t>
      </w:r>
      <w:r w:rsidR="00641FD1">
        <w:rPr>
          <w:rFonts w:ascii="Times New Roman" w:hAnsi="Times New Roman" w:cs="Times New Roman"/>
          <w:sz w:val="24"/>
          <w:szCs w:val="24"/>
          <w:lang w:val="bg-BG"/>
        </w:rPr>
        <w:t xml:space="preserve"> в горния десен ъгъл.</w:t>
      </w:r>
      <w:r w:rsidR="00C83245">
        <w:rPr>
          <w:rFonts w:ascii="Times New Roman" w:hAnsi="Times New Roman" w:cs="Times New Roman"/>
          <w:sz w:val="24"/>
          <w:szCs w:val="24"/>
          <w:lang w:val="bg-BG"/>
        </w:rPr>
        <w:t xml:space="preserve"> /Фиг.5/</w:t>
      </w:r>
    </w:p>
    <w:p w:rsidR="00641FD1" w:rsidRPr="00641FD1" w:rsidRDefault="00641FD1" w:rsidP="005F7855">
      <w:pPr>
        <w:pStyle w:val="HTMLPreformatted"/>
        <w:shd w:val="clear" w:color="auto" w:fill="FFFFFF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989830" cy="3095625"/>
            <wp:effectExtent l="0" t="0" r="127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3559" cy="3097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543D" w:rsidRPr="001B6279" w:rsidRDefault="00C83245" w:rsidP="001B6279">
      <w:pPr>
        <w:pStyle w:val="HTMLPreformatted"/>
        <w:shd w:val="clear" w:color="auto" w:fill="FFFFFF"/>
        <w:spacing w:line="360" w:lineRule="auto"/>
        <w:jc w:val="center"/>
        <w:rPr>
          <w:rFonts w:ascii="Times New Roman" w:hAnsi="Times New Roman" w:cs="Times New Roman"/>
          <w:sz w:val="24"/>
          <w:szCs w:val="24"/>
          <w:lang w:val="bg-BG"/>
        </w:rPr>
      </w:pPr>
      <w:r>
        <w:rPr>
          <w:rFonts w:ascii="Times New Roman" w:hAnsi="Times New Roman" w:cs="Times New Roman"/>
          <w:sz w:val="24"/>
          <w:szCs w:val="24"/>
          <w:lang w:val="bg-BG"/>
        </w:rPr>
        <w:t>Фиг.5</w:t>
      </w:r>
    </w:p>
    <w:p w:rsidR="00A70B24" w:rsidRDefault="00A70B24" w:rsidP="00033ABB">
      <w:pPr>
        <w:jc w:val="center"/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</w:pPr>
    </w:p>
    <w:p w:rsidR="0070103C" w:rsidRPr="0070103C" w:rsidRDefault="0070103C" w:rsidP="00033ABB">
      <w:pPr>
        <w:jc w:val="center"/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</w:pPr>
      <w:r w:rsidRPr="0070103C">
        <w:rPr>
          <w:rFonts w:ascii="Times New Roman" w:hAnsi="Times New Roman" w:cs="Times New Roman"/>
          <w:noProof/>
          <w:sz w:val="24"/>
          <w:szCs w:val="24"/>
          <w:shd w:val="clear" w:color="auto" w:fill="FFFFFF"/>
        </w:rPr>
        <w:drawing>
          <wp:anchor distT="0" distB="0" distL="114300" distR="114300" simplePos="0" relativeHeight="251666432" behindDoc="0" locked="0" layoutInCell="1" allowOverlap="1" wp14:anchorId="08084AD8" wp14:editId="412BF020">
            <wp:simplePos x="0" y="0"/>
            <wp:positionH relativeFrom="margin">
              <wp:align>right</wp:align>
            </wp:positionH>
            <wp:positionV relativeFrom="paragraph">
              <wp:posOffset>290195</wp:posOffset>
            </wp:positionV>
            <wp:extent cx="5753100" cy="2990850"/>
            <wp:effectExtent l="0" t="0" r="0" b="0"/>
            <wp:wrapTopAndBottom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70103C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>Възможност за работа в екип /фиг.6/</w:t>
      </w:r>
    </w:p>
    <w:p w:rsidR="0070103C" w:rsidRPr="0070103C" w:rsidRDefault="0070103C" w:rsidP="00033ABB">
      <w:pPr>
        <w:jc w:val="center"/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</w:pPr>
      <w:r w:rsidRPr="0070103C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>фиг.6</w:t>
      </w:r>
    </w:p>
    <w:p w:rsidR="0070103C" w:rsidRDefault="0070103C" w:rsidP="00033ABB">
      <w:pPr>
        <w:jc w:val="center"/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bg-BG"/>
        </w:rPr>
      </w:pPr>
    </w:p>
    <w:p w:rsidR="00FA5575" w:rsidRPr="00FA5575" w:rsidRDefault="00FA5575" w:rsidP="00033ABB">
      <w:pPr>
        <w:jc w:val="center"/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bg-BG"/>
        </w:rPr>
      </w:pPr>
      <w:r w:rsidRPr="00FA5575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bg-BG"/>
        </w:rPr>
        <w:t>Описание на учебните дейности, включени в избрания софтуер</w:t>
      </w:r>
    </w:p>
    <w:p w:rsidR="00094B1D" w:rsidRPr="00B00F5C" w:rsidRDefault="00137159" w:rsidP="00094B1D">
      <w:pPr>
        <w:tabs>
          <w:tab w:val="left" w:pos="1134"/>
        </w:tabs>
        <w:spacing w:after="0" w:line="360" w:lineRule="auto"/>
        <w:jc w:val="both"/>
        <w:rPr>
          <w:rFonts w:ascii="Open Sans" w:hAnsi="Open Sans" w:cs="Helvetica"/>
          <w:color w:val="000000"/>
          <w:sz w:val="21"/>
          <w:szCs w:val="21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ab/>
      </w:r>
      <w:r w:rsidR="00FA5575" w:rsidRPr="00FA5575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>Учебните дейности, включени в софтуер</w:t>
      </w:r>
      <w:r w:rsidR="00FA5575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>а</w:t>
      </w:r>
      <w:r w:rsidR="00FA5575" w:rsidRPr="00FA5575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 „</w:t>
      </w:r>
      <w:r w:rsidR="00033ABB" w:rsidRPr="00E425BB">
        <w:rPr>
          <w:rFonts w:ascii="Times New Roman" w:hAnsi="Times New Roman" w:cs="Times New Roman"/>
          <w:sz w:val="24"/>
          <w:szCs w:val="24"/>
          <w:lang w:val="bg-BG"/>
        </w:rPr>
        <w:t>Google Сайтове</w:t>
      </w:r>
      <w:r w:rsidR="00FA5575" w:rsidRPr="00FA5575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>”, са</w:t>
      </w:r>
      <w:r w:rsidR="00033ABB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 </w:t>
      </w:r>
      <w:r w:rsidR="00FA5575" w:rsidRPr="00FA5575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съотносими и изключително подходящи за часовете по </w:t>
      </w:r>
      <w:r w:rsidR="00033ABB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всички учебни предмети. </w:t>
      </w:r>
      <w:r w:rsidR="006B1833" w:rsidRPr="003B2EB5">
        <w:rPr>
          <w:rFonts w:ascii="Times New Roman" w:hAnsi="Times New Roman"/>
          <w:color w:val="000000"/>
          <w:sz w:val="24"/>
          <w:szCs w:val="24"/>
        </w:rPr>
        <w:t xml:space="preserve">Софтуерът </w:t>
      </w:r>
      <w:r w:rsidR="006B1833">
        <w:rPr>
          <w:rFonts w:ascii="Times New Roman" w:hAnsi="Times New Roman"/>
          <w:color w:val="000000"/>
          <w:sz w:val="24"/>
          <w:szCs w:val="24"/>
          <w:lang w:val="bg-BG"/>
        </w:rPr>
        <w:t xml:space="preserve">може да се използва </w:t>
      </w:r>
      <w:r w:rsidR="006B1833" w:rsidRPr="003B2EB5">
        <w:rPr>
          <w:rFonts w:ascii="Times New Roman" w:hAnsi="Times New Roman"/>
          <w:color w:val="000000"/>
          <w:sz w:val="24"/>
          <w:szCs w:val="24"/>
        </w:rPr>
        <w:t>като подпомагащ ученето</w:t>
      </w:r>
      <w:r w:rsidR="006B1833">
        <w:rPr>
          <w:rFonts w:ascii="Times New Roman" w:hAnsi="Times New Roman"/>
          <w:color w:val="000000"/>
          <w:sz w:val="24"/>
          <w:szCs w:val="24"/>
          <w:lang w:val="bg-BG"/>
        </w:rPr>
        <w:t>.</w:t>
      </w:r>
      <w:r w:rsidR="006B1833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 </w:t>
      </w:r>
      <w:r w:rsidR="00F97BE8">
        <w:rPr>
          <w:rFonts w:ascii="Times New Roman" w:hAnsi="Times New Roman"/>
          <w:sz w:val="24"/>
          <w:szCs w:val="24"/>
          <w:lang w:val="bg-BG"/>
        </w:rPr>
        <w:t>О</w:t>
      </w:r>
      <w:r w:rsidR="00F97BE8" w:rsidRPr="002800E3">
        <w:rPr>
          <w:rFonts w:ascii="Times New Roman" w:hAnsi="Times New Roman"/>
          <w:sz w:val="24"/>
          <w:szCs w:val="24"/>
        </w:rPr>
        <w:t xml:space="preserve">бучаемите </w:t>
      </w:r>
      <w:r w:rsidR="00F97BE8">
        <w:rPr>
          <w:rFonts w:ascii="Times New Roman" w:hAnsi="Times New Roman"/>
          <w:sz w:val="24"/>
          <w:szCs w:val="24"/>
          <w:lang w:val="bg-BG"/>
        </w:rPr>
        <w:t xml:space="preserve">имат </w:t>
      </w:r>
      <w:r w:rsidR="00F97BE8" w:rsidRPr="002800E3">
        <w:rPr>
          <w:rFonts w:ascii="Times New Roman" w:hAnsi="Times New Roman"/>
          <w:sz w:val="24"/>
          <w:szCs w:val="24"/>
        </w:rPr>
        <w:t>активната роля в учебния процес.</w:t>
      </w:r>
      <w:r w:rsidR="00F97BE8">
        <w:rPr>
          <w:rFonts w:ascii="Times New Roman" w:hAnsi="Times New Roman"/>
          <w:sz w:val="24"/>
          <w:szCs w:val="24"/>
          <w:lang w:val="bg-BG"/>
        </w:rPr>
        <w:t xml:space="preserve"> </w:t>
      </w:r>
      <w:r w:rsidR="00F97BE8" w:rsidRPr="00E425BB">
        <w:rPr>
          <w:rFonts w:ascii="Times New Roman" w:hAnsi="Times New Roman" w:cs="Times New Roman"/>
          <w:sz w:val="24"/>
          <w:szCs w:val="24"/>
        </w:rPr>
        <w:t>Google</w:t>
      </w:r>
      <w:r w:rsidR="007019AA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 </w:t>
      </w:r>
      <w:r w:rsidR="00F97BE8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сайт </w:t>
      </w:r>
      <w:r w:rsidR="00033ABB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развива </w:t>
      </w:r>
      <w:r w:rsidR="006F6FF9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>творческото мислене, упражнява</w:t>
      </w:r>
      <w:r w:rsidR="00033ABB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 знанията по чужд език, защото сайтът може да бъде създаден на 42 различни езици.</w:t>
      </w:r>
      <w:r w:rsidR="005F7855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 </w:t>
      </w:r>
      <w:r w:rsidR="006F6FF9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Учениците могат да представят своята идентичност като автори на съдържание – текст, изображения, мултимедия, хипервръзки. </w:t>
      </w:r>
      <w:r w:rsidR="006B1833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Може да се използва за изграждане на умения за работа в екип. </w:t>
      </w:r>
      <w:r w:rsidR="00094B1D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 Учениците придобиват ораторски умения за представяне на информация пред публика, когато презентират сайта си пред съучениците</w:t>
      </w:r>
      <w:r w:rsidR="00094B1D" w:rsidRPr="00B00F5C">
        <w:rPr>
          <w:rFonts w:ascii="Open Sans" w:hAnsi="Open Sans" w:cs="Helvetica"/>
          <w:color w:val="000000"/>
          <w:sz w:val="21"/>
          <w:szCs w:val="21"/>
        </w:rPr>
        <w:t>.</w:t>
      </w:r>
    </w:p>
    <w:p w:rsidR="0070103C" w:rsidRDefault="005F7855" w:rsidP="00A70B24">
      <w:pPr>
        <w:spacing w:line="360" w:lineRule="auto"/>
        <w:ind w:firstLine="1134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>Уч</w:t>
      </w:r>
      <w:r w:rsidR="006F6FF9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>ителят</w:t>
      </w:r>
      <w:r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 </w:t>
      </w:r>
      <w:r w:rsidR="006F6FF9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>предварително трябва да запознае обучаемите</w:t>
      </w:r>
      <w:r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 с правилата за дизайн на сайт и правилата за създаване на сайт вкл. спазване Закона за автор</w:t>
      </w:r>
      <w:r w:rsidR="00A70B24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>ското право и сродните му права.</w:t>
      </w:r>
    </w:p>
    <w:p w:rsidR="00A70B24" w:rsidRDefault="00A70B24" w:rsidP="00A70B24">
      <w:pPr>
        <w:spacing w:line="360" w:lineRule="auto"/>
        <w:ind w:firstLine="1134"/>
        <w:jc w:val="both"/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</w:pPr>
    </w:p>
    <w:p w:rsidR="0048208E" w:rsidRDefault="00117252" w:rsidP="0070103C">
      <w:pPr>
        <w:jc w:val="center"/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bg-BG"/>
        </w:rPr>
      </w:pPr>
      <w:r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bg-BG"/>
        </w:rPr>
        <w:t>Оценка на педагогическите, технологичните и ергономичните характеристики на софтуера</w:t>
      </w:r>
    </w:p>
    <w:tbl>
      <w:tblPr>
        <w:tblStyle w:val="TableGrid1"/>
        <w:tblW w:w="9209" w:type="dxa"/>
        <w:tblLook w:val="04A0" w:firstRow="1" w:lastRow="0" w:firstColumn="1" w:lastColumn="0" w:noHBand="0" w:noVBand="1"/>
      </w:tblPr>
      <w:tblGrid>
        <w:gridCol w:w="4673"/>
        <w:gridCol w:w="4536"/>
      </w:tblGrid>
      <w:tr w:rsidR="00291143" w:rsidRPr="006257AE" w:rsidTr="007019AA">
        <w:tc>
          <w:tcPr>
            <w:tcW w:w="9209" w:type="dxa"/>
            <w:gridSpan w:val="2"/>
          </w:tcPr>
          <w:p w:rsidR="00291143" w:rsidRDefault="00291143" w:rsidP="00F718C1">
            <w:pPr>
              <w:jc w:val="center"/>
              <w:rPr>
                <w:rFonts w:ascii="Times New Roman" w:eastAsiaTheme="majorEastAsia" w:hAnsi="Times New Roman" w:cs="Times New Roman"/>
                <w:b/>
                <w:sz w:val="28"/>
                <w:szCs w:val="28"/>
                <w:lang w:eastAsia="bg-BG"/>
              </w:rPr>
            </w:pPr>
            <w:r w:rsidRPr="00FE1214">
              <w:rPr>
                <w:rFonts w:ascii="Times New Roman" w:eastAsiaTheme="majorEastAsia" w:hAnsi="Times New Roman" w:cs="Times New Roman"/>
                <w:b/>
                <w:sz w:val="28"/>
                <w:szCs w:val="28"/>
                <w:lang w:eastAsia="bg-BG"/>
              </w:rPr>
              <w:t>Общи данни:</w:t>
            </w:r>
          </w:p>
          <w:p w:rsidR="0048208E" w:rsidRPr="00FE1214" w:rsidRDefault="0048208E" w:rsidP="00F718C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91143" w:rsidRPr="006257AE" w:rsidTr="007019AA">
        <w:tc>
          <w:tcPr>
            <w:tcW w:w="4673" w:type="dxa"/>
          </w:tcPr>
          <w:p w:rsidR="00291143" w:rsidRPr="006257AE" w:rsidRDefault="00291143" w:rsidP="00F718C1">
            <w:pPr>
              <w:spacing w:line="360" w:lineRule="auto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bg-BG"/>
              </w:rPr>
            </w:pPr>
            <w:r w:rsidRPr="006257AE">
              <w:rPr>
                <w:rFonts w:ascii="Times New Roman" w:eastAsiaTheme="majorEastAsia" w:hAnsi="Times New Roman" w:cs="Times New Roman"/>
                <w:sz w:val="24"/>
                <w:szCs w:val="24"/>
                <w:lang w:eastAsia="bg-BG"/>
              </w:rPr>
              <w:t>Тема</w:t>
            </w:r>
          </w:p>
        </w:tc>
        <w:tc>
          <w:tcPr>
            <w:tcW w:w="4536" w:type="dxa"/>
          </w:tcPr>
          <w:p w:rsidR="00291143" w:rsidRPr="00291143" w:rsidRDefault="00291143" w:rsidP="00F718C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bg-BG"/>
              </w:rPr>
            </w:pPr>
            <w:r w:rsidRPr="00996341">
              <w:rPr>
                <w:rFonts w:ascii="Times New Roman" w:hAnsi="Times New Roman" w:cs="Times New Roman"/>
                <w:sz w:val="24"/>
                <w:szCs w:val="24"/>
              </w:rPr>
              <w:t>Разработване на сайт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bg-BG"/>
              </w:rPr>
              <w:t xml:space="preserve"> </w:t>
            </w:r>
            <w:r w:rsidRPr="00996341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с</w:t>
            </w:r>
            <w:r>
              <w:rPr>
                <w:rFonts w:ascii="Times New Roman" w:hAnsi="Times New Roman" w:cs="Times New Roman"/>
                <w:b/>
                <w:sz w:val="24"/>
                <w:szCs w:val="24"/>
                <w:lang w:val="bg-BG"/>
              </w:rPr>
              <w:t xml:space="preserve"> </w:t>
            </w:r>
            <w:r w:rsidRPr="00E425BB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Google Сайтове</w:t>
            </w:r>
          </w:p>
        </w:tc>
      </w:tr>
      <w:tr w:rsidR="00291143" w:rsidRPr="006257AE" w:rsidTr="007019AA">
        <w:tc>
          <w:tcPr>
            <w:tcW w:w="4673" w:type="dxa"/>
          </w:tcPr>
          <w:p w:rsidR="00291143" w:rsidRPr="00996341" w:rsidRDefault="00291143" w:rsidP="00F718C1">
            <w:pPr>
              <w:spacing w:line="360" w:lineRule="auto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val="bg-BG" w:eastAsia="bg-BG"/>
              </w:rPr>
            </w:pPr>
            <w:r w:rsidRPr="006257AE">
              <w:rPr>
                <w:rFonts w:ascii="Times New Roman" w:eastAsiaTheme="majorEastAsia" w:hAnsi="Times New Roman" w:cs="Times New Roman"/>
                <w:sz w:val="24"/>
                <w:szCs w:val="24"/>
                <w:lang w:eastAsia="bg-BG"/>
              </w:rPr>
              <w:t>Автор</w:t>
            </w:r>
            <w:r w:rsidR="00996341">
              <w:rPr>
                <w:rFonts w:ascii="Times New Roman" w:eastAsiaTheme="majorEastAsia" w:hAnsi="Times New Roman" w:cs="Times New Roman"/>
                <w:sz w:val="24"/>
                <w:szCs w:val="24"/>
                <w:lang w:val="bg-BG" w:eastAsia="bg-BG"/>
              </w:rPr>
              <w:t xml:space="preserve">/ Разработчик </w:t>
            </w:r>
          </w:p>
        </w:tc>
        <w:tc>
          <w:tcPr>
            <w:tcW w:w="4536" w:type="dxa"/>
          </w:tcPr>
          <w:p w:rsidR="00291143" w:rsidRPr="006257AE" w:rsidRDefault="00996341" w:rsidP="0099634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425BB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Google</w:t>
            </w:r>
          </w:p>
        </w:tc>
      </w:tr>
      <w:tr w:rsidR="00291143" w:rsidRPr="006257AE" w:rsidTr="007019AA">
        <w:tc>
          <w:tcPr>
            <w:tcW w:w="4673" w:type="dxa"/>
          </w:tcPr>
          <w:p w:rsidR="00291143" w:rsidRPr="00FF2243" w:rsidRDefault="00291143" w:rsidP="00996341">
            <w:pPr>
              <w:spacing w:line="360" w:lineRule="auto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bg-BG"/>
              </w:rPr>
            </w:pPr>
            <w:r w:rsidRPr="006257AE">
              <w:rPr>
                <w:rFonts w:ascii="Times New Roman" w:eastAsiaTheme="majorEastAsia" w:hAnsi="Times New Roman" w:cs="Times New Roman"/>
                <w:sz w:val="24"/>
                <w:szCs w:val="24"/>
                <w:lang w:eastAsia="bg-BG"/>
              </w:rPr>
              <w:t>Уеб адрес</w:t>
            </w:r>
            <w:r>
              <w:rPr>
                <w:rFonts w:ascii="Times New Roman" w:eastAsiaTheme="majorEastAsia" w:hAnsi="Times New Roman" w:cs="Times New Roman"/>
                <w:sz w:val="24"/>
                <w:szCs w:val="24"/>
                <w:lang w:val="bg-BG" w:eastAsia="bg-BG"/>
              </w:rPr>
              <w:t xml:space="preserve"> </w:t>
            </w:r>
          </w:p>
        </w:tc>
        <w:tc>
          <w:tcPr>
            <w:tcW w:w="4536" w:type="dxa"/>
          </w:tcPr>
          <w:p w:rsidR="00291143" w:rsidRPr="006257AE" w:rsidRDefault="001B28E1" w:rsidP="00F718C1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hyperlink r:id="rId16" w:tgtFrame="_blank" w:history="1">
              <w:r w:rsidR="00291143" w:rsidRPr="00E425BB">
                <w:rPr>
                  <w:rStyle w:val="Hyperlink"/>
                  <w:rFonts w:ascii="Times New Roman" w:hAnsi="Times New Roman" w:cs="Times New Roman"/>
                  <w:color w:val="174EA6"/>
                  <w:spacing w:val="4"/>
                  <w:sz w:val="24"/>
                  <w:szCs w:val="24"/>
                  <w:shd w:val="clear" w:color="auto" w:fill="FFFFFF"/>
                </w:rPr>
                <w:t>https://sites.google.com</w:t>
              </w:r>
            </w:hyperlink>
          </w:p>
        </w:tc>
      </w:tr>
      <w:tr w:rsidR="00291143" w:rsidRPr="006257AE" w:rsidTr="007019AA">
        <w:tc>
          <w:tcPr>
            <w:tcW w:w="4673" w:type="dxa"/>
          </w:tcPr>
          <w:p w:rsidR="00291143" w:rsidRPr="00996341" w:rsidRDefault="00996341" w:rsidP="00F718C1">
            <w:pPr>
              <w:spacing w:line="360" w:lineRule="auto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val="bg-BG" w:eastAsia="bg-BG"/>
              </w:rPr>
            </w:pPr>
            <w:r>
              <w:rPr>
                <w:rFonts w:ascii="Times New Roman" w:eastAsiaTheme="majorEastAsia" w:hAnsi="Times New Roman" w:cs="Times New Roman"/>
                <w:sz w:val="24"/>
                <w:szCs w:val="24"/>
                <w:lang w:val="bg-BG" w:eastAsia="bg-BG"/>
              </w:rPr>
              <w:t>Предназначение</w:t>
            </w:r>
          </w:p>
        </w:tc>
        <w:tc>
          <w:tcPr>
            <w:tcW w:w="4536" w:type="dxa"/>
          </w:tcPr>
          <w:p w:rsidR="00291143" w:rsidRPr="00996341" w:rsidRDefault="00462CB7" w:rsidP="00F718C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Web 2.0</w:t>
            </w: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 xml:space="preserve"> платформа</w:t>
            </w:r>
            <w:r w:rsidR="00C64778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 xml:space="preserve"> за създаване на </w:t>
            </w:r>
            <w:r w:rsidR="00291143" w:rsidRPr="00996341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уеб страници</w:t>
            </w:r>
          </w:p>
        </w:tc>
      </w:tr>
      <w:tr w:rsidR="00291143" w:rsidRPr="006257AE" w:rsidTr="007019AA">
        <w:tc>
          <w:tcPr>
            <w:tcW w:w="4673" w:type="dxa"/>
          </w:tcPr>
          <w:p w:rsidR="00291143" w:rsidRPr="00996341" w:rsidRDefault="00996341" w:rsidP="00F718C1">
            <w:pPr>
              <w:spacing w:line="360" w:lineRule="auto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val="bg-BG" w:eastAsia="bg-BG"/>
              </w:rPr>
            </w:pPr>
            <w:r>
              <w:rPr>
                <w:rFonts w:ascii="Times New Roman" w:eastAsiaTheme="majorEastAsia" w:hAnsi="Times New Roman" w:cs="Times New Roman"/>
                <w:sz w:val="24"/>
                <w:szCs w:val="24"/>
                <w:lang w:val="bg-BG" w:eastAsia="bg-BG"/>
              </w:rPr>
              <w:t xml:space="preserve">Лиценз </w:t>
            </w:r>
          </w:p>
        </w:tc>
        <w:tc>
          <w:tcPr>
            <w:tcW w:w="4536" w:type="dxa"/>
          </w:tcPr>
          <w:p w:rsidR="00291143" w:rsidRPr="00996341" w:rsidRDefault="00291143" w:rsidP="00487EBB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 w:rsidRPr="00996341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 xml:space="preserve">част от безплатния уеб-базиран пакет </w:t>
            </w:r>
            <w:r w:rsidR="00487EBB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/</w:t>
            </w:r>
            <w:hyperlink r:id="rId17" w:tooltip="Облачна технология (страницата не съществува)" w:history="1">
              <w:r w:rsidR="00487EBB" w:rsidRPr="00487EBB">
                <w:rPr>
                  <w:rFonts w:ascii="Times New Roman" w:hAnsi="Times New Roman" w:cs="Times New Roman"/>
                  <w:sz w:val="24"/>
                  <w:szCs w:val="24"/>
                  <w:lang w:val="bg-BG"/>
                </w:rPr>
                <w:t>облачна технология</w:t>
              </w:r>
            </w:hyperlink>
            <w:r w:rsidR="00487EBB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/</w:t>
            </w:r>
            <w:r w:rsidR="00487EBB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br/>
              <w:t xml:space="preserve">G Suite </w:t>
            </w:r>
          </w:p>
        </w:tc>
      </w:tr>
      <w:tr w:rsidR="00291143" w:rsidRPr="006257AE" w:rsidTr="007019AA">
        <w:tc>
          <w:tcPr>
            <w:tcW w:w="4673" w:type="dxa"/>
          </w:tcPr>
          <w:p w:rsidR="00291143" w:rsidRPr="006257AE" w:rsidRDefault="00291143" w:rsidP="00F718C1">
            <w:pPr>
              <w:spacing w:line="360" w:lineRule="auto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bg-BG"/>
              </w:rPr>
            </w:pPr>
            <w:r w:rsidRPr="006257AE">
              <w:rPr>
                <w:rFonts w:ascii="Times New Roman" w:eastAsiaTheme="majorEastAsia" w:hAnsi="Times New Roman" w:cs="Times New Roman"/>
                <w:sz w:val="24"/>
                <w:szCs w:val="24"/>
                <w:lang w:eastAsia="bg-BG"/>
              </w:rPr>
              <w:t>Учебен предмет</w:t>
            </w:r>
          </w:p>
        </w:tc>
        <w:tc>
          <w:tcPr>
            <w:tcW w:w="4536" w:type="dxa"/>
          </w:tcPr>
          <w:p w:rsidR="00291143" w:rsidRPr="00996341" w:rsidRDefault="00996341" w:rsidP="00F718C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Всички учебни предмети</w:t>
            </w:r>
          </w:p>
        </w:tc>
      </w:tr>
      <w:tr w:rsidR="0048208E" w:rsidRPr="006257AE" w:rsidTr="007019AA">
        <w:tc>
          <w:tcPr>
            <w:tcW w:w="4673" w:type="dxa"/>
          </w:tcPr>
          <w:p w:rsidR="0048208E" w:rsidRPr="006257AE" w:rsidRDefault="0048208E" w:rsidP="00F718C1">
            <w:pPr>
              <w:spacing w:line="360" w:lineRule="auto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bg-BG"/>
              </w:rPr>
            </w:pPr>
            <w:r w:rsidRPr="004517D3">
              <w:rPr>
                <w:rFonts w:ascii="Times New Roman" w:hAnsi="Times New Roman"/>
                <w:bCs/>
                <w:sz w:val="24"/>
                <w:szCs w:val="24"/>
              </w:rPr>
              <w:t>Изисквания към компютъра</w:t>
            </w:r>
          </w:p>
        </w:tc>
        <w:tc>
          <w:tcPr>
            <w:tcW w:w="4536" w:type="dxa"/>
          </w:tcPr>
          <w:p w:rsidR="00A70B24" w:rsidRDefault="0048208E" w:rsidP="00462CB7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 xml:space="preserve">Не. </w:t>
            </w:r>
            <w:r w:rsidR="00462CB7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Работа само на компютър или лаптоп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 xml:space="preserve"> </w:t>
            </w:r>
          </w:p>
        </w:tc>
      </w:tr>
      <w:tr w:rsidR="00291143" w:rsidRPr="006257AE" w:rsidTr="007019AA">
        <w:tc>
          <w:tcPr>
            <w:tcW w:w="4673" w:type="dxa"/>
          </w:tcPr>
          <w:p w:rsidR="00291143" w:rsidRPr="006257AE" w:rsidRDefault="00291143" w:rsidP="00F718C1">
            <w:pPr>
              <w:spacing w:line="360" w:lineRule="auto"/>
              <w:rPr>
                <w:rFonts w:ascii="Times New Roman" w:eastAsiaTheme="majorEastAsia" w:hAnsi="Times New Roman" w:cs="Times New Roman"/>
                <w:sz w:val="24"/>
                <w:szCs w:val="24"/>
                <w:lang w:eastAsia="bg-BG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Вид на урока</w:t>
            </w:r>
            <w:r w:rsidRPr="004517D3">
              <w:rPr>
                <w:rFonts w:ascii="Times New Roman" w:hAnsi="Times New Roman"/>
                <w:bCs/>
                <w:sz w:val="24"/>
                <w:szCs w:val="24"/>
              </w:rPr>
              <w:t xml:space="preserve"> (</w:t>
            </w:r>
            <w:r w:rsidR="003A7B0F">
              <w:rPr>
                <w:rFonts w:ascii="Times New Roman" w:hAnsi="Times New Roman"/>
                <w:bCs/>
                <w:sz w:val="24"/>
                <w:szCs w:val="24"/>
              </w:rPr>
              <w:t>урок за нови знания,</w:t>
            </w:r>
            <w:r w:rsidRPr="002E2A14">
              <w:rPr>
                <w:rFonts w:ascii="Times New Roman" w:hAnsi="Times New Roman"/>
                <w:bCs/>
                <w:sz w:val="24"/>
                <w:szCs w:val="24"/>
              </w:rPr>
              <w:t xml:space="preserve"> за актуализиране на знанията, за затвърдяване на знанията</w:t>
            </w:r>
            <w:r>
              <w:rPr>
                <w:rFonts w:ascii="Times New Roman" w:hAnsi="Times New Roman"/>
                <w:bCs/>
                <w:sz w:val="24"/>
                <w:szCs w:val="24"/>
                <w:lang w:val="bg-BG"/>
              </w:rPr>
              <w:t>,</w:t>
            </w:r>
            <w:r w:rsidRPr="002E2A14">
              <w:rPr>
                <w:rFonts w:ascii="Times New Roman" w:hAnsi="Times New Roman"/>
                <w:bCs/>
                <w:sz w:val="24"/>
                <w:szCs w:val="24"/>
              </w:rPr>
              <w:t xml:space="preserve"> за обобщение на наученото в края на урока или на раздела</w:t>
            </w:r>
            <w:r w:rsidRPr="004517D3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4536" w:type="dxa"/>
          </w:tcPr>
          <w:p w:rsidR="00291143" w:rsidRPr="00996341" w:rsidRDefault="00996341" w:rsidP="00F718C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Всички посочени</w:t>
            </w:r>
          </w:p>
        </w:tc>
      </w:tr>
      <w:tr w:rsidR="00291143" w:rsidRPr="006257AE" w:rsidTr="007019AA">
        <w:tc>
          <w:tcPr>
            <w:tcW w:w="4673" w:type="dxa"/>
          </w:tcPr>
          <w:p w:rsidR="00291143" w:rsidRPr="006257AE" w:rsidRDefault="00291143" w:rsidP="00F718C1">
            <w:pPr>
              <w:spacing w:line="360" w:lineRule="auto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bg-BG"/>
              </w:rPr>
            </w:pPr>
            <w:r w:rsidRPr="006257AE">
              <w:rPr>
                <w:rFonts w:ascii="Times New Roman" w:eastAsiaTheme="majorEastAsia" w:hAnsi="Times New Roman" w:cs="Times New Roman"/>
                <w:sz w:val="24"/>
                <w:szCs w:val="24"/>
                <w:lang w:eastAsia="bg-BG"/>
              </w:rPr>
              <w:t>Целева група</w:t>
            </w:r>
          </w:p>
        </w:tc>
        <w:tc>
          <w:tcPr>
            <w:tcW w:w="4536" w:type="dxa"/>
          </w:tcPr>
          <w:p w:rsidR="00291143" w:rsidRPr="00996341" w:rsidRDefault="00C64778" w:rsidP="00F718C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6</w:t>
            </w:r>
            <w:r w:rsidR="0048208E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 xml:space="preserve"> </w:t>
            </w:r>
            <w:r w:rsidR="00996341">
              <w:rPr>
                <w:rFonts w:ascii="Times New Roman" w:hAnsi="Times New Roman" w:cs="Times New Roman"/>
                <w:sz w:val="24"/>
                <w:szCs w:val="24"/>
                <w:lang w:val="bg-BG"/>
              </w:rPr>
              <w:t>- 12 клас</w:t>
            </w:r>
          </w:p>
        </w:tc>
      </w:tr>
      <w:tr w:rsidR="00137159" w:rsidRPr="006257AE" w:rsidTr="007019AA">
        <w:tc>
          <w:tcPr>
            <w:tcW w:w="4673" w:type="dxa"/>
          </w:tcPr>
          <w:p w:rsidR="00137159" w:rsidRPr="006257AE" w:rsidRDefault="00137159" w:rsidP="00F718C1">
            <w:pPr>
              <w:spacing w:line="360" w:lineRule="auto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bg-BG"/>
              </w:rPr>
            </w:pPr>
          </w:p>
        </w:tc>
        <w:tc>
          <w:tcPr>
            <w:tcW w:w="4536" w:type="dxa"/>
          </w:tcPr>
          <w:p w:rsidR="00137159" w:rsidRDefault="00137159" w:rsidP="00F718C1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bg-BG"/>
              </w:rPr>
            </w:pPr>
          </w:p>
        </w:tc>
      </w:tr>
    </w:tbl>
    <w:tbl>
      <w:tblPr>
        <w:tblStyle w:val="TableGrid"/>
        <w:tblW w:w="9351" w:type="dxa"/>
        <w:tblLook w:val="04A0" w:firstRow="1" w:lastRow="0" w:firstColumn="1" w:lastColumn="0" w:noHBand="0" w:noVBand="1"/>
      </w:tblPr>
      <w:tblGrid>
        <w:gridCol w:w="1413"/>
        <w:gridCol w:w="4961"/>
        <w:gridCol w:w="2977"/>
      </w:tblGrid>
      <w:tr w:rsidR="007019AA" w:rsidTr="00137159">
        <w:tc>
          <w:tcPr>
            <w:tcW w:w="1413" w:type="dxa"/>
          </w:tcPr>
          <w:p w:rsidR="00191694" w:rsidRDefault="006B183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 xml:space="preserve">Критерии </w:t>
            </w:r>
          </w:p>
        </w:tc>
        <w:tc>
          <w:tcPr>
            <w:tcW w:w="4961" w:type="dxa"/>
          </w:tcPr>
          <w:p w:rsidR="00191694" w:rsidRDefault="006B183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 xml:space="preserve">Показатели </w:t>
            </w:r>
          </w:p>
          <w:p w:rsidR="00DE3337" w:rsidRDefault="00DE3337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>20 бр.</w:t>
            </w:r>
          </w:p>
        </w:tc>
        <w:tc>
          <w:tcPr>
            <w:tcW w:w="2977" w:type="dxa"/>
          </w:tcPr>
          <w:p w:rsidR="00191694" w:rsidRDefault="006B183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 xml:space="preserve">Оценка </w:t>
            </w:r>
          </w:p>
          <w:p w:rsidR="009C7DAB" w:rsidRPr="001F340F" w:rsidRDefault="009C7DAB" w:rsidP="009C7DAB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0 </w:t>
            </w:r>
            <w:r>
              <w:rPr>
                <w:rFonts w:ascii="Times New Roman" w:hAnsi="Times New Roman"/>
                <w:sz w:val="24"/>
                <w:szCs w:val="24"/>
              </w:rPr>
              <w:t>= Абсолютно несъгласен</w:t>
            </w:r>
          </w:p>
          <w:p w:rsidR="009C7DAB" w:rsidRPr="001F340F" w:rsidRDefault="009C7DAB" w:rsidP="00FD3253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= </w:t>
            </w:r>
            <w:r w:rsidR="00FD325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D3253">
              <w:rPr>
                <w:rFonts w:ascii="Times New Roman" w:hAnsi="Times New Roman"/>
                <w:sz w:val="24"/>
                <w:szCs w:val="24"/>
                <w:lang w:val="bg-BG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>есъгласен</w:t>
            </w:r>
          </w:p>
          <w:p w:rsidR="009C7DAB" w:rsidRPr="001F340F" w:rsidRDefault="009C7DAB" w:rsidP="00FD3253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2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= </w:t>
            </w:r>
            <w:r w:rsidR="00FD325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D3253">
              <w:rPr>
                <w:rFonts w:ascii="Times New Roman" w:hAnsi="Times New Roman"/>
                <w:sz w:val="24"/>
                <w:szCs w:val="24"/>
                <w:lang w:val="bg-BG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ъгласен</w:t>
            </w:r>
          </w:p>
          <w:p w:rsidR="009C7DAB" w:rsidRPr="00DE3337" w:rsidRDefault="009C7DAB" w:rsidP="00DE3337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3 </w:t>
            </w:r>
            <w:r>
              <w:rPr>
                <w:rFonts w:ascii="Times New Roman" w:hAnsi="Times New Roman"/>
                <w:sz w:val="24"/>
                <w:szCs w:val="24"/>
              </w:rPr>
              <w:t>=  Абсолютно съгласен</w:t>
            </w:r>
          </w:p>
        </w:tc>
      </w:tr>
      <w:tr w:rsidR="00E543A3" w:rsidTr="00137159">
        <w:tc>
          <w:tcPr>
            <w:tcW w:w="1413" w:type="dxa"/>
            <w:vMerge w:val="restart"/>
            <w:textDirection w:val="btLr"/>
          </w:tcPr>
          <w:p w:rsidR="00E543A3" w:rsidRPr="00E543A3" w:rsidRDefault="00E543A3" w:rsidP="00E543A3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32"/>
                <w:szCs w:val="32"/>
                <w:shd w:val="clear" w:color="auto" w:fill="FFFFFF"/>
              </w:rPr>
            </w:pPr>
            <w:r w:rsidRPr="00E543A3">
              <w:rPr>
                <w:rFonts w:ascii="Times New Roman" w:hAnsi="Times New Roman" w:cs="Times New Roman"/>
                <w:b/>
                <w:sz w:val="32"/>
                <w:szCs w:val="32"/>
                <w:shd w:val="clear" w:color="auto" w:fill="FFFFFF"/>
                <w:lang w:val="bg-BG"/>
              </w:rPr>
              <w:t xml:space="preserve">Педагогически </w:t>
            </w:r>
            <w:r w:rsidR="00625EC0">
              <w:rPr>
                <w:rFonts w:ascii="Times New Roman" w:hAnsi="Times New Roman" w:cs="Times New Roman"/>
                <w:b/>
                <w:sz w:val="32"/>
                <w:szCs w:val="32"/>
                <w:shd w:val="clear" w:color="auto" w:fill="FFFFFF"/>
                <w:lang w:val="bg-BG"/>
              </w:rPr>
              <w:br/>
            </w:r>
            <w:r w:rsidR="00DE3337">
              <w:rPr>
                <w:rFonts w:ascii="Times New Roman" w:hAnsi="Times New Roman" w:cs="Times New Roman"/>
                <w:b/>
                <w:sz w:val="32"/>
                <w:szCs w:val="32"/>
                <w:shd w:val="clear" w:color="auto" w:fill="FFFFFF"/>
                <w:lang w:val="bg-BG"/>
              </w:rPr>
              <w:t>9</w:t>
            </w:r>
            <w:r w:rsidR="00625EC0">
              <w:rPr>
                <w:rFonts w:ascii="Times New Roman" w:hAnsi="Times New Roman" w:cs="Times New Roman"/>
                <w:b/>
                <w:sz w:val="32"/>
                <w:szCs w:val="32"/>
                <w:shd w:val="clear" w:color="auto" w:fill="FFFFFF"/>
                <w:lang w:val="bg-BG"/>
              </w:rPr>
              <w:t>*3=2</w:t>
            </w:r>
            <w:r w:rsidR="00DE3337">
              <w:rPr>
                <w:rFonts w:ascii="Times New Roman" w:hAnsi="Times New Roman" w:cs="Times New Roman"/>
                <w:b/>
                <w:sz w:val="32"/>
                <w:szCs w:val="32"/>
                <w:shd w:val="clear" w:color="auto" w:fill="FFFFFF"/>
                <w:lang w:val="bg-BG"/>
              </w:rPr>
              <w:t>7</w:t>
            </w:r>
          </w:p>
          <w:p w:rsidR="00E543A3" w:rsidRDefault="00E543A3" w:rsidP="00E543A3">
            <w:pPr>
              <w:ind w:left="113" w:right="113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43A3" w:rsidRPr="00E543A3" w:rsidRDefault="00E543A3" w:rsidP="00E543A3">
            <w:pPr>
              <w:ind w:left="113" w:right="11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61" w:type="dxa"/>
          </w:tcPr>
          <w:p w:rsidR="00E543A3" w:rsidRDefault="00E543A3" w:rsidP="00E543A3">
            <w:pP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 w:rsidRPr="005452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  <w:t>Включва или стимулира разнообразен тип учебни дейности.</w:t>
            </w:r>
          </w:p>
        </w:tc>
        <w:tc>
          <w:tcPr>
            <w:tcW w:w="2977" w:type="dxa"/>
          </w:tcPr>
          <w:p w:rsidR="00E543A3" w:rsidRDefault="003A7B0F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>3</w:t>
            </w:r>
          </w:p>
        </w:tc>
      </w:tr>
      <w:tr w:rsidR="00E543A3" w:rsidTr="00137159">
        <w:tc>
          <w:tcPr>
            <w:tcW w:w="1413" w:type="dxa"/>
            <w:vMerge/>
          </w:tcPr>
          <w:p w:rsidR="00E543A3" w:rsidRDefault="00E543A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</w:p>
        </w:tc>
        <w:tc>
          <w:tcPr>
            <w:tcW w:w="4961" w:type="dxa"/>
          </w:tcPr>
          <w:p w:rsidR="00E543A3" w:rsidRDefault="00E543A3" w:rsidP="00E0653D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</w:pPr>
            <w:r w:rsidRPr="00E0653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  <w:t xml:space="preserve">Стимулира любознателността на учениците </w:t>
            </w:r>
          </w:p>
          <w:p w:rsidR="000B63A5" w:rsidRPr="00E0653D" w:rsidRDefault="000B63A5" w:rsidP="00E0653D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</w:pPr>
          </w:p>
        </w:tc>
        <w:tc>
          <w:tcPr>
            <w:tcW w:w="2977" w:type="dxa"/>
          </w:tcPr>
          <w:p w:rsidR="00E543A3" w:rsidRDefault="003A7B0F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>3</w:t>
            </w:r>
          </w:p>
        </w:tc>
      </w:tr>
      <w:tr w:rsidR="00E543A3" w:rsidTr="00137159">
        <w:tc>
          <w:tcPr>
            <w:tcW w:w="1413" w:type="dxa"/>
            <w:vMerge/>
          </w:tcPr>
          <w:p w:rsidR="00E543A3" w:rsidRDefault="00E543A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</w:p>
        </w:tc>
        <w:tc>
          <w:tcPr>
            <w:tcW w:w="4961" w:type="dxa"/>
          </w:tcPr>
          <w:p w:rsidR="00E543A3" w:rsidRPr="00E0653D" w:rsidRDefault="00E543A3" w:rsidP="00E0653D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</w:pPr>
            <w:r w:rsidRPr="00E0653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  <w:t>Софтуерът дава възможност за групова работа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  <w:t xml:space="preserve"> и сътрудничество между</w:t>
            </w:r>
            <w:r w:rsidR="00DE333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  <w:t>обучаемите</w:t>
            </w:r>
          </w:p>
        </w:tc>
        <w:tc>
          <w:tcPr>
            <w:tcW w:w="2977" w:type="dxa"/>
          </w:tcPr>
          <w:p w:rsidR="00E543A3" w:rsidRDefault="003A7B0F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>3</w:t>
            </w:r>
          </w:p>
        </w:tc>
      </w:tr>
      <w:tr w:rsidR="00E543A3" w:rsidTr="00137159">
        <w:tc>
          <w:tcPr>
            <w:tcW w:w="1413" w:type="dxa"/>
            <w:vMerge/>
          </w:tcPr>
          <w:p w:rsidR="00E543A3" w:rsidRDefault="00E543A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</w:p>
        </w:tc>
        <w:tc>
          <w:tcPr>
            <w:tcW w:w="4961" w:type="dxa"/>
          </w:tcPr>
          <w:p w:rsidR="00E543A3" w:rsidRPr="00E0653D" w:rsidRDefault="00DE3337" w:rsidP="00DE3337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  <w:t>Позволява и</w:t>
            </w:r>
            <w:r w:rsidR="00E543A3" w:rsidRPr="00E0653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  <w:t>зползване на междупредметни връзки</w:t>
            </w:r>
          </w:p>
        </w:tc>
        <w:tc>
          <w:tcPr>
            <w:tcW w:w="2977" w:type="dxa"/>
          </w:tcPr>
          <w:p w:rsidR="00E543A3" w:rsidRDefault="003A7B0F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>3</w:t>
            </w:r>
          </w:p>
        </w:tc>
      </w:tr>
      <w:tr w:rsidR="00E543A3" w:rsidTr="00137159">
        <w:tc>
          <w:tcPr>
            <w:tcW w:w="1413" w:type="dxa"/>
            <w:vMerge/>
          </w:tcPr>
          <w:p w:rsidR="00E543A3" w:rsidRDefault="00E543A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</w:p>
        </w:tc>
        <w:tc>
          <w:tcPr>
            <w:tcW w:w="4961" w:type="dxa"/>
          </w:tcPr>
          <w:p w:rsidR="00E543A3" w:rsidRDefault="00E543A3" w:rsidP="005452D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</w:pPr>
            <w:r w:rsidRPr="007619A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  <w:t>Осигурява проверка на умения и навици</w:t>
            </w:r>
          </w:p>
          <w:p w:rsidR="000B63A5" w:rsidRPr="007619AA" w:rsidRDefault="000B63A5" w:rsidP="005452D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</w:pPr>
          </w:p>
        </w:tc>
        <w:tc>
          <w:tcPr>
            <w:tcW w:w="2977" w:type="dxa"/>
          </w:tcPr>
          <w:p w:rsidR="00E543A3" w:rsidRDefault="003A7B0F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>3</w:t>
            </w:r>
          </w:p>
        </w:tc>
      </w:tr>
      <w:tr w:rsidR="00E543A3" w:rsidTr="00137159">
        <w:tc>
          <w:tcPr>
            <w:tcW w:w="1413" w:type="dxa"/>
            <w:vMerge/>
          </w:tcPr>
          <w:p w:rsidR="00E543A3" w:rsidRDefault="00E543A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</w:p>
        </w:tc>
        <w:tc>
          <w:tcPr>
            <w:tcW w:w="4961" w:type="dxa"/>
          </w:tcPr>
          <w:p w:rsidR="00E543A3" w:rsidRPr="005452D5" w:rsidRDefault="00E543A3" w:rsidP="00DE3337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</w:pPr>
            <w:r w:rsidRPr="005452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  <w:t>Използването на този софтуер ще подо</w:t>
            </w:r>
            <w:r w:rsidR="00DE333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  <w:t>бри разбирането на обучаемите</w:t>
            </w:r>
          </w:p>
        </w:tc>
        <w:tc>
          <w:tcPr>
            <w:tcW w:w="2977" w:type="dxa"/>
          </w:tcPr>
          <w:p w:rsidR="00E543A3" w:rsidRDefault="003A7B0F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>3</w:t>
            </w:r>
          </w:p>
        </w:tc>
      </w:tr>
      <w:tr w:rsidR="00DE3337" w:rsidTr="00137159">
        <w:tc>
          <w:tcPr>
            <w:tcW w:w="1413" w:type="dxa"/>
            <w:vMerge/>
          </w:tcPr>
          <w:p w:rsidR="00DE3337" w:rsidRDefault="00DE3337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</w:p>
        </w:tc>
        <w:tc>
          <w:tcPr>
            <w:tcW w:w="4961" w:type="dxa"/>
          </w:tcPr>
          <w:p w:rsidR="00DE3337" w:rsidRPr="005452D5" w:rsidRDefault="00DE3337" w:rsidP="005452D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  <w:t>О</w:t>
            </w:r>
            <w:r w:rsidRPr="005452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  <w:t>бучаемите ще намерят съдържанието за значимо</w:t>
            </w: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  <w:t xml:space="preserve"> и приложимо</w:t>
            </w:r>
          </w:p>
        </w:tc>
        <w:tc>
          <w:tcPr>
            <w:tcW w:w="2977" w:type="dxa"/>
          </w:tcPr>
          <w:p w:rsidR="00DE3337" w:rsidRDefault="00DE3337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>3</w:t>
            </w:r>
          </w:p>
        </w:tc>
      </w:tr>
      <w:tr w:rsidR="00E543A3" w:rsidTr="00137159">
        <w:tc>
          <w:tcPr>
            <w:tcW w:w="1413" w:type="dxa"/>
            <w:vMerge/>
          </w:tcPr>
          <w:p w:rsidR="00E543A3" w:rsidRDefault="00E543A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</w:p>
        </w:tc>
        <w:tc>
          <w:tcPr>
            <w:tcW w:w="4961" w:type="dxa"/>
          </w:tcPr>
          <w:p w:rsidR="00E543A3" w:rsidRPr="005452D5" w:rsidRDefault="00E543A3" w:rsidP="005452D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</w:pPr>
            <w:r w:rsidRPr="007258B5">
              <w:rPr>
                <w:rFonts w:ascii="Times New Roman" w:hAnsi="Times New Roman"/>
                <w:sz w:val="24"/>
                <w:szCs w:val="24"/>
              </w:rPr>
              <w:t>Учителите лесно ще интегрират софтуера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преподаването</w:t>
            </w:r>
          </w:p>
        </w:tc>
        <w:tc>
          <w:tcPr>
            <w:tcW w:w="2977" w:type="dxa"/>
          </w:tcPr>
          <w:p w:rsidR="00E543A3" w:rsidRDefault="003A7B0F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>3</w:t>
            </w:r>
          </w:p>
        </w:tc>
      </w:tr>
      <w:tr w:rsidR="00E543A3" w:rsidTr="00137159">
        <w:tc>
          <w:tcPr>
            <w:tcW w:w="1413" w:type="dxa"/>
            <w:vMerge/>
          </w:tcPr>
          <w:p w:rsidR="00E543A3" w:rsidRDefault="00E543A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</w:p>
        </w:tc>
        <w:tc>
          <w:tcPr>
            <w:tcW w:w="4961" w:type="dxa"/>
          </w:tcPr>
          <w:p w:rsidR="00E543A3" w:rsidRPr="005452D5" w:rsidRDefault="00E543A3" w:rsidP="005452D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</w:pPr>
            <w:r w:rsidRPr="006257AE">
              <w:rPr>
                <w:rFonts w:ascii="Times New Roman" w:eastAsiaTheme="majorEastAsia" w:hAnsi="Times New Roman" w:cs="Times New Roman"/>
                <w:sz w:val="24"/>
                <w:szCs w:val="24"/>
                <w:lang w:eastAsia="bg-BG"/>
              </w:rPr>
              <w:t>Учебният ресурс привлича и задържа вниманието.</w:t>
            </w:r>
          </w:p>
        </w:tc>
        <w:tc>
          <w:tcPr>
            <w:tcW w:w="2977" w:type="dxa"/>
          </w:tcPr>
          <w:p w:rsidR="00E543A3" w:rsidRDefault="003A7B0F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>3</w:t>
            </w:r>
          </w:p>
        </w:tc>
      </w:tr>
      <w:tr w:rsidR="00FD3253" w:rsidTr="00137159">
        <w:tc>
          <w:tcPr>
            <w:tcW w:w="1413" w:type="dxa"/>
            <w:vMerge w:val="restart"/>
            <w:textDirection w:val="btLr"/>
          </w:tcPr>
          <w:p w:rsidR="00FD3253" w:rsidRPr="00E543A3" w:rsidRDefault="00FD3253" w:rsidP="00E543A3">
            <w:pPr>
              <w:ind w:left="113" w:right="113"/>
              <w:jc w:val="center"/>
              <w:rPr>
                <w:rFonts w:ascii="Times New Roman" w:hAnsi="Times New Roman" w:cs="Times New Roman"/>
                <w:b/>
                <w:sz w:val="32"/>
                <w:szCs w:val="32"/>
                <w:shd w:val="clear" w:color="auto" w:fill="FFFFFF"/>
                <w:lang w:val="bg-BG"/>
              </w:rPr>
            </w:pPr>
            <w:r w:rsidRPr="00E543A3">
              <w:rPr>
                <w:rFonts w:ascii="Times New Roman" w:hAnsi="Times New Roman" w:cs="Times New Roman"/>
                <w:b/>
                <w:sz w:val="32"/>
                <w:szCs w:val="32"/>
                <w:shd w:val="clear" w:color="auto" w:fill="FFFFFF"/>
                <w:lang w:val="bg-BG"/>
              </w:rPr>
              <w:t>Технологични и ергономични</w:t>
            </w:r>
            <w:r>
              <w:rPr>
                <w:rFonts w:ascii="Times New Roman" w:hAnsi="Times New Roman" w:cs="Times New Roman"/>
                <w:b/>
                <w:sz w:val="32"/>
                <w:szCs w:val="32"/>
                <w:shd w:val="clear" w:color="auto" w:fill="FFFFFF"/>
                <w:lang w:val="bg-BG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32"/>
                <w:szCs w:val="32"/>
                <w:shd w:val="clear" w:color="auto" w:fill="FFFFFF"/>
                <w:lang w:val="bg-BG"/>
              </w:rPr>
              <w:br/>
            </w:r>
            <w:r w:rsidR="0022419D">
              <w:rPr>
                <w:rFonts w:ascii="Times New Roman" w:hAnsi="Times New Roman" w:cs="Times New Roman"/>
                <w:b/>
                <w:sz w:val="32"/>
                <w:szCs w:val="32"/>
                <w:shd w:val="clear" w:color="auto" w:fill="FFFFFF"/>
                <w:lang w:val="bg-BG"/>
              </w:rPr>
              <w:t>11*3 = 33</w:t>
            </w:r>
          </w:p>
        </w:tc>
        <w:tc>
          <w:tcPr>
            <w:tcW w:w="4961" w:type="dxa"/>
          </w:tcPr>
          <w:p w:rsidR="00FD3253" w:rsidRDefault="00FD3253" w:rsidP="005452D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</w:pPr>
            <w:r w:rsidRPr="007619AA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  <w:t>Софтуерът се разучава лесно</w:t>
            </w:r>
          </w:p>
          <w:p w:rsidR="000B63A5" w:rsidRPr="007619AA" w:rsidRDefault="000B63A5" w:rsidP="005452D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</w:pPr>
          </w:p>
        </w:tc>
        <w:tc>
          <w:tcPr>
            <w:tcW w:w="2977" w:type="dxa"/>
          </w:tcPr>
          <w:p w:rsidR="00FD3253" w:rsidRDefault="00FD325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>3</w:t>
            </w:r>
          </w:p>
        </w:tc>
      </w:tr>
      <w:tr w:rsidR="00FD3253" w:rsidTr="00137159">
        <w:tc>
          <w:tcPr>
            <w:tcW w:w="1413" w:type="dxa"/>
            <w:vMerge/>
          </w:tcPr>
          <w:p w:rsidR="00FD3253" w:rsidRDefault="00FD325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</w:p>
        </w:tc>
        <w:tc>
          <w:tcPr>
            <w:tcW w:w="4961" w:type="dxa"/>
          </w:tcPr>
          <w:p w:rsidR="00FD3253" w:rsidRPr="005452D5" w:rsidRDefault="00FD3253" w:rsidP="005452D5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</w:pPr>
            <w:r w:rsidRPr="005452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  <w:t>Включва различни изразни средства (текст, графика, звук).</w:t>
            </w:r>
          </w:p>
        </w:tc>
        <w:tc>
          <w:tcPr>
            <w:tcW w:w="2977" w:type="dxa"/>
          </w:tcPr>
          <w:p w:rsidR="00FD3253" w:rsidRDefault="00FD325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>3</w:t>
            </w:r>
          </w:p>
        </w:tc>
      </w:tr>
      <w:tr w:rsidR="00FD3253" w:rsidTr="00137159">
        <w:tc>
          <w:tcPr>
            <w:tcW w:w="1413" w:type="dxa"/>
            <w:vMerge/>
          </w:tcPr>
          <w:p w:rsidR="00FD3253" w:rsidRDefault="00FD325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</w:p>
        </w:tc>
        <w:tc>
          <w:tcPr>
            <w:tcW w:w="4961" w:type="dxa"/>
          </w:tcPr>
          <w:p w:rsidR="00FD3253" w:rsidRDefault="00FD3253" w:rsidP="00641FD1">
            <w:pP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 w:rsidRPr="006257AE">
              <w:rPr>
                <w:rFonts w:ascii="Times New Roman" w:eastAsiaTheme="majorEastAsia" w:hAnsi="Times New Roman" w:cs="Times New Roman"/>
                <w:sz w:val="24"/>
                <w:szCs w:val="24"/>
                <w:lang w:eastAsia="bg-BG"/>
              </w:rPr>
              <w:t>Атрактивен дизайн, съдържащ смислени и интересни мултимедийни елементи.</w:t>
            </w:r>
          </w:p>
        </w:tc>
        <w:tc>
          <w:tcPr>
            <w:tcW w:w="2977" w:type="dxa"/>
          </w:tcPr>
          <w:p w:rsidR="00FD3253" w:rsidRDefault="00FD325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>3</w:t>
            </w:r>
          </w:p>
        </w:tc>
      </w:tr>
      <w:tr w:rsidR="00FD3253" w:rsidTr="00137159">
        <w:tc>
          <w:tcPr>
            <w:tcW w:w="1413" w:type="dxa"/>
            <w:vMerge/>
          </w:tcPr>
          <w:p w:rsidR="00FD3253" w:rsidRDefault="00FD325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</w:p>
        </w:tc>
        <w:tc>
          <w:tcPr>
            <w:tcW w:w="4961" w:type="dxa"/>
          </w:tcPr>
          <w:p w:rsidR="00FD3253" w:rsidRDefault="00FD3253" w:rsidP="00641FD1">
            <w:pP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 w:rsidRPr="00E0653D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  <w:t>Софтуерът може да се използва по всяко време и място</w:t>
            </w:r>
          </w:p>
        </w:tc>
        <w:tc>
          <w:tcPr>
            <w:tcW w:w="2977" w:type="dxa"/>
          </w:tcPr>
          <w:p w:rsidR="00FD3253" w:rsidRDefault="00FD325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>3</w:t>
            </w:r>
          </w:p>
        </w:tc>
      </w:tr>
      <w:tr w:rsidR="00FD3253" w:rsidTr="00137159">
        <w:tc>
          <w:tcPr>
            <w:tcW w:w="1413" w:type="dxa"/>
            <w:vMerge/>
          </w:tcPr>
          <w:p w:rsidR="00FD3253" w:rsidRDefault="00FD325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</w:p>
        </w:tc>
        <w:tc>
          <w:tcPr>
            <w:tcW w:w="4961" w:type="dxa"/>
          </w:tcPr>
          <w:p w:rsidR="00FD3253" w:rsidRDefault="00FD3253" w:rsidP="00641FD1">
            <w:pPr>
              <w:rPr>
                <w:rFonts w:ascii="Times New Roman" w:hAnsi="Times New Roman"/>
                <w:sz w:val="24"/>
                <w:szCs w:val="24"/>
              </w:rPr>
            </w:pPr>
            <w:r w:rsidRPr="007258B5">
              <w:rPr>
                <w:rFonts w:ascii="Times New Roman" w:hAnsi="Times New Roman"/>
                <w:sz w:val="24"/>
                <w:szCs w:val="24"/>
              </w:rPr>
              <w:t>Навигацията е ясна и функционална</w:t>
            </w:r>
          </w:p>
          <w:p w:rsidR="000B63A5" w:rsidRPr="00E0653D" w:rsidRDefault="000B63A5" w:rsidP="00641FD1">
            <w:pP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</w:pPr>
          </w:p>
        </w:tc>
        <w:tc>
          <w:tcPr>
            <w:tcW w:w="2977" w:type="dxa"/>
          </w:tcPr>
          <w:p w:rsidR="00FD3253" w:rsidRDefault="00FD325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>3</w:t>
            </w:r>
          </w:p>
        </w:tc>
      </w:tr>
      <w:tr w:rsidR="00FD3253" w:rsidTr="00137159">
        <w:tc>
          <w:tcPr>
            <w:tcW w:w="1413" w:type="dxa"/>
            <w:vMerge/>
          </w:tcPr>
          <w:p w:rsidR="00FD3253" w:rsidRDefault="00FD325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</w:p>
        </w:tc>
        <w:tc>
          <w:tcPr>
            <w:tcW w:w="4961" w:type="dxa"/>
          </w:tcPr>
          <w:p w:rsidR="00FD3253" w:rsidRDefault="00FD3253" w:rsidP="00641FD1">
            <w:pP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 w:rsidRPr="005452D5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bg-BG"/>
              </w:rPr>
              <w:t>Използваните връзки към интернет адреси са валидни.</w:t>
            </w:r>
          </w:p>
        </w:tc>
        <w:tc>
          <w:tcPr>
            <w:tcW w:w="2977" w:type="dxa"/>
          </w:tcPr>
          <w:p w:rsidR="00FD3253" w:rsidRDefault="00FD325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>3</w:t>
            </w:r>
          </w:p>
        </w:tc>
      </w:tr>
      <w:tr w:rsidR="00FD3253" w:rsidTr="00137159">
        <w:tc>
          <w:tcPr>
            <w:tcW w:w="1413" w:type="dxa"/>
            <w:vMerge/>
          </w:tcPr>
          <w:p w:rsidR="00FD3253" w:rsidRDefault="00FD325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</w:p>
        </w:tc>
        <w:tc>
          <w:tcPr>
            <w:tcW w:w="4961" w:type="dxa"/>
          </w:tcPr>
          <w:p w:rsidR="00FD3253" w:rsidRDefault="00FD3253" w:rsidP="00641FD1">
            <w:pP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 w:rsidRPr="006257AE">
              <w:rPr>
                <w:rFonts w:ascii="Times New Roman" w:eastAsiaTheme="majorEastAsia" w:hAnsi="Times New Roman" w:cs="Times New Roman"/>
                <w:sz w:val="24"/>
                <w:szCs w:val="24"/>
                <w:lang w:eastAsia="bg-BG"/>
              </w:rPr>
              <w:t>Илюстрациите и графиките са четливи и с подходящ размер.</w:t>
            </w:r>
          </w:p>
        </w:tc>
        <w:tc>
          <w:tcPr>
            <w:tcW w:w="2977" w:type="dxa"/>
          </w:tcPr>
          <w:p w:rsidR="00FD3253" w:rsidRDefault="00FD325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>3</w:t>
            </w:r>
          </w:p>
        </w:tc>
      </w:tr>
      <w:tr w:rsidR="00FD3253" w:rsidTr="00137159">
        <w:tc>
          <w:tcPr>
            <w:tcW w:w="1413" w:type="dxa"/>
            <w:vMerge/>
          </w:tcPr>
          <w:p w:rsidR="00FD3253" w:rsidRDefault="00FD325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</w:p>
        </w:tc>
        <w:tc>
          <w:tcPr>
            <w:tcW w:w="4961" w:type="dxa"/>
          </w:tcPr>
          <w:p w:rsidR="00FD3253" w:rsidRPr="003A7B0F" w:rsidRDefault="00FD3253" w:rsidP="003A7B0F">
            <w:pPr>
              <w:rPr>
                <w:rFonts w:ascii="Times New Roman" w:eastAsiaTheme="majorEastAsia" w:hAnsi="Times New Roman" w:cs="Times New Roman"/>
                <w:sz w:val="24"/>
                <w:szCs w:val="24"/>
                <w:lang w:eastAsia="bg-BG"/>
              </w:rPr>
            </w:pPr>
            <w:r w:rsidRPr="006257AE">
              <w:rPr>
                <w:rFonts w:ascii="Times New Roman" w:eastAsiaTheme="majorEastAsia" w:hAnsi="Times New Roman" w:cs="Times New Roman"/>
                <w:sz w:val="24"/>
                <w:szCs w:val="24"/>
                <w:lang w:eastAsia="bg-BG"/>
              </w:rPr>
              <w:t>Използваните шрифтове са подходящи</w:t>
            </w:r>
            <w:r>
              <w:rPr>
                <w:rFonts w:ascii="Times New Roman" w:eastAsiaTheme="majorEastAsia" w:hAnsi="Times New Roman" w:cs="Times New Roman"/>
                <w:sz w:val="24"/>
                <w:szCs w:val="24"/>
                <w:lang w:val="bg-BG" w:eastAsia="bg-BG"/>
              </w:rPr>
              <w:t xml:space="preserve"> и четивни</w:t>
            </w:r>
            <w:r w:rsidRPr="006257AE">
              <w:rPr>
                <w:rFonts w:ascii="Times New Roman" w:eastAsiaTheme="majorEastAsia" w:hAnsi="Times New Roman" w:cs="Times New Roman"/>
                <w:sz w:val="24"/>
                <w:szCs w:val="24"/>
                <w:lang w:eastAsia="bg-BG"/>
              </w:rPr>
              <w:t>.</w:t>
            </w:r>
          </w:p>
        </w:tc>
        <w:tc>
          <w:tcPr>
            <w:tcW w:w="2977" w:type="dxa"/>
          </w:tcPr>
          <w:p w:rsidR="00FD3253" w:rsidRDefault="00FD325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>3</w:t>
            </w:r>
          </w:p>
        </w:tc>
      </w:tr>
      <w:tr w:rsidR="00FD3253" w:rsidTr="00137159">
        <w:tc>
          <w:tcPr>
            <w:tcW w:w="1413" w:type="dxa"/>
            <w:vMerge/>
          </w:tcPr>
          <w:p w:rsidR="00FD3253" w:rsidRDefault="00FD325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</w:p>
        </w:tc>
        <w:tc>
          <w:tcPr>
            <w:tcW w:w="4961" w:type="dxa"/>
          </w:tcPr>
          <w:p w:rsidR="00FD3253" w:rsidRPr="00641FD1" w:rsidRDefault="00FD3253" w:rsidP="00641FD1">
            <w:pP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 w:rsidRPr="006257AE">
              <w:rPr>
                <w:rFonts w:ascii="Times New Roman" w:eastAsiaTheme="majorEastAsia" w:hAnsi="Times New Roman" w:cs="Times New Roman"/>
                <w:sz w:val="24"/>
                <w:szCs w:val="24"/>
                <w:lang w:eastAsia="bg-BG"/>
              </w:rPr>
              <w:t>Фонът  и декоративни елементи допринасят за естетическото възприемане на учебния ресурс.</w:t>
            </w:r>
          </w:p>
        </w:tc>
        <w:tc>
          <w:tcPr>
            <w:tcW w:w="2977" w:type="dxa"/>
          </w:tcPr>
          <w:p w:rsidR="00FD3253" w:rsidRDefault="00FD325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>3</w:t>
            </w:r>
          </w:p>
        </w:tc>
      </w:tr>
      <w:tr w:rsidR="00FD3253" w:rsidTr="00137159">
        <w:tc>
          <w:tcPr>
            <w:tcW w:w="1413" w:type="dxa"/>
            <w:vMerge/>
          </w:tcPr>
          <w:p w:rsidR="00FD3253" w:rsidRDefault="00FD325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</w:p>
        </w:tc>
        <w:tc>
          <w:tcPr>
            <w:tcW w:w="4961" w:type="dxa"/>
          </w:tcPr>
          <w:p w:rsidR="00FD3253" w:rsidRPr="007258B5" w:rsidRDefault="00FD3253" w:rsidP="00641FD1">
            <w:pPr>
              <w:rPr>
                <w:rFonts w:ascii="Times New Roman" w:hAnsi="Times New Roman"/>
                <w:sz w:val="24"/>
                <w:szCs w:val="24"/>
              </w:rPr>
            </w:pPr>
            <w:r w:rsidRPr="007258B5">
              <w:rPr>
                <w:rFonts w:ascii="Times New Roman" w:hAnsi="Times New Roman"/>
                <w:sz w:val="24"/>
                <w:szCs w:val="24"/>
              </w:rPr>
              <w:t>Има кратко ръководство</w:t>
            </w:r>
            <w:r>
              <w:rPr>
                <w:rFonts w:ascii="Times New Roman" w:hAnsi="Times New Roman"/>
                <w:sz w:val="24"/>
                <w:szCs w:val="24"/>
                <w:lang w:val="bg-BG"/>
              </w:rPr>
              <w:t xml:space="preserve"> и помощна информация</w:t>
            </w:r>
          </w:p>
        </w:tc>
        <w:tc>
          <w:tcPr>
            <w:tcW w:w="2977" w:type="dxa"/>
          </w:tcPr>
          <w:p w:rsidR="00FD3253" w:rsidRDefault="00FD325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>3</w:t>
            </w:r>
          </w:p>
        </w:tc>
      </w:tr>
      <w:tr w:rsidR="00FD3253" w:rsidTr="00137159">
        <w:tc>
          <w:tcPr>
            <w:tcW w:w="1413" w:type="dxa"/>
            <w:vMerge/>
          </w:tcPr>
          <w:p w:rsidR="00FD3253" w:rsidRDefault="00FD325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</w:p>
        </w:tc>
        <w:tc>
          <w:tcPr>
            <w:tcW w:w="4961" w:type="dxa"/>
          </w:tcPr>
          <w:p w:rsidR="00FD3253" w:rsidRPr="00FD3253" w:rsidRDefault="00FD3253" w:rsidP="00641FD1">
            <w:pPr>
              <w:rPr>
                <w:rFonts w:ascii="Times New Roman" w:hAnsi="Times New Roman"/>
                <w:sz w:val="24"/>
                <w:szCs w:val="24"/>
                <w:lang w:val="bg-BG"/>
              </w:rPr>
            </w:pPr>
            <w:r>
              <w:rPr>
                <w:rFonts w:ascii="Times New Roman" w:hAnsi="Times New Roman"/>
                <w:sz w:val="24"/>
                <w:szCs w:val="24"/>
                <w:lang w:val="bg-BG"/>
              </w:rPr>
              <w:t>Софтуерът иска закупуване/ безплатен/ свободно разпространяван</w:t>
            </w:r>
          </w:p>
        </w:tc>
        <w:tc>
          <w:tcPr>
            <w:tcW w:w="2977" w:type="dxa"/>
          </w:tcPr>
          <w:p w:rsidR="00FD3253" w:rsidRDefault="00FD3253" w:rsidP="00331755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shd w:val="clear" w:color="auto" w:fill="FFFFFF"/>
                <w:lang w:val="bg-BG"/>
              </w:rPr>
              <w:t>3</w:t>
            </w:r>
          </w:p>
        </w:tc>
      </w:tr>
    </w:tbl>
    <w:p w:rsidR="003374DF" w:rsidRDefault="003374DF" w:rsidP="000964A8">
      <w:pPr>
        <w:spacing w:line="360" w:lineRule="auto"/>
        <w:ind w:firstLine="1134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bg-BG"/>
        </w:rPr>
      </w:pPr>
    </w:p>
    <w:p w:rsidR="003374DF" w:rsidRDefault="003374DF" w:rsidP="000964A8">
      <w:pPr>
        <w:spacing w:line="360" w:lineRule="auto"/>
        <w:ind w:firstLine="1134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bg-BG"/>
        </w:rPr>
      </w:pPr>
    </w:p>
    <w:p w:rsidR="00FA5575" w:rsidRDefault="000964A8" w:rsidP="000964A8">
      <w:pPr>
        <w:spacing w:line="360" w:lineRule="auto"/>
        <w:ind w:firstLine="1134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bg-BG"/>
        </w:rPr>
      </w:pPr>
      <w:r w:rsidRPr="000964A8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bg-BG"/>
        </w:rPr>
        <w:t>Заключение:</w:t>
      </w:r>
    </w:p>
    <w:p w:rsidR="003A7B0F" w:rsidRPr="003A7B0F" w:rsidRDefault="003A7B0F" w:rsidP="000964A8">
      <w:pPr>
        <w:spacing w:line="360" w:lineRule="auto"/>
        <w:ind w:firstLine="1134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bg-BG"/>
        </w:rPr>
      </w:pPr>
      <w:r w:rsidRPr="003A7B0F">
        <w:rPr>
          <w:rFonts w:ascii="Times New Roman" w:hAnsi="Times New Roman"/>
          <w:bCs/>
          <w:sz w:val="24"/>
          <w:szCs w:val="24"/>
        </w:rPr>
        <w:t xml:space="preserve">Разгледаният софтуер </w:t>
      </w:r>
      <w:r w:rsidR="00DE3337">
        <w:rPr>
          <w:rFonts w:ascii="Times New Roman" w:hAnsi="Times New Roman"/>
          <w:bCs/>
          <w:sz w:val="24"/>
          <w:szCs w:val="24"/>
          <w:lang w:val="bg-BG"/>
        </w:rPr>
        <w:t xml:space="preserve">отговаря на всички показатели и събира максимален брой точки. Той </w:t>
      </w:r>
      <w:r w:rsidRPr="003A7B0F">
        <w:rPr>
          <w:rFonts w:ascii="Times New Roman" w:hAnsi="Times New Roman"/>
          <w:bCs/>
          <w:sz w:val="24"/>
          <w:szCs w:val="24"/>
        </w:rPr>
        <w:t>е подходящ</w:t>
      </w:r>
      <w:r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bg-BG"/>
        </w:rPr>
        <w:t xml:space="preserve"> </w:t>
      </w:r>
      <w:r w:rsidRPr="003A7B0F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за </w:t>
      </w:r>
      <w:r>
        <w:rPr>
          <w:rFonts w:ascii="Times New Roman" w:hAnsi="Times New Roman"/>
          <w:bCs/>
          <w:sz w:val="24"/>
          <w:szCs w:val="24"/>
        </w:rPr>
        <w:t>урок за нови знания, </w:t>
      </w:r>
      <w:r w:rsidRPr="002E2A14">
        <w:rPr>
          <w:rFonts w:ascii="Times New Roman" w:hAnsi="Times New Roman"/>
          <w:bCs/>
          <w:sz w:val="24"/>
          <w:szCs w:val="24"/>
        </w:rPr>
        <w:t>за актуализиране на знанията, за затвърдяване на знанията</w:t>
      </w:r>
      <w:r>
        <w:rPr>
          <w:rFonts w:ascii="Times New Roman" w:hAnsi="Times New Roman"/>
          <w:bCs/>
          <w:sz w:val="24"/>
          <w:szCs w:val="24"/>
          <w:lang w:val="bg-BG"/>
        </w:rPr>
        <w:t>,</w:t>
      </w:r>
      <w:r w:rsidRPr="002E2A14">
        <w:rPr>
          <w:rFonts w:ascii="Times New Roman" w:hAnsi="Times New Roman"/>
          <w:bCs/>
          <w:sz w:val="24"/>
          <w:szCs w:val="24"/>
        </w:rPr>
        <w:t xml:space="preserve"> за обобщение на наученото в края на урока или на раздела</w:t>
      </w:r>
      <w:r>
        <w:rPr>
          <w:rFonts w:ascii="Times New Roman" w:hAnsi="Times New Roman"/>
          <w:sz w:val="24"/>
          <w:szCs w:val="24"/>
        </w:rPr>
        <w:t xml:space="preserve">. </w:t>
      </w:r>
      <w:r>
        <w:rPr>
          <w:rFonts w:ascii="Times New Roman" w:hAnsi="Times New Roman"/>
          <w:sz w:val="24"/>
          <w:szCs w:val="24"/>
          <w:lang w:val="bg-BG"/>
        </w:rPr>
        <w:t>Възможността да се използват междупредметни връзки стимулира и мотивира учениците за работа. Голямо предимство е възможността за работа с всякакви ус</w:t>
      </w:r>
      <w:r w:rsidR="00EF7086">
        <w:rPr>
          <w:rFonts w:ascii="Times New Roman" w:hAnsi="Times New Roman"/>
          <w:sz w:val="24"/>
          <w:szCs w:val="24"/>
          <w:lang w:val="bg-BG"/>
        </w:rPr>
        <w:t>т</w:t>
      </w:r>
      <w:r>
        <w:rPr>
          <w:rFonts w:ascii="Times New Roman" w:hAnsi="Times New Roman"/>
          <w:sz w:val="24"/>
          <w:szCs w:val="24"/>
          <w:lang w:val="bg-BG"/>
        </w:rPr>
        <w:t>ройства – настолни и мобилни</w:t>
      </w:r>
      <w:r w:rsidR="00EF7086">
        <w:rPr>
          <w:rFonts w:ascii="Times New Roman" w:hAnsi="Times New Roman"/>
          <w:sz w:val="24"/>
          <w:szCs w:val="24"/>
          <w:lang w:val="bg-BG"/>
        </w:rPr>
        <w:t>, което улеснява работат в електронна среда и липсата на настолни устройства у някои ученици. Софтуерът се разучава бързо и лесно, дизайнът е изчистен и стилен</w:t>
      </w:r>
      <w:r w:rsidR="00970AFF">
        <w:rPr>
          <w:rFonts w:ascii="Times New Roman" w:hAnsi="Times New Roman"/>
          <w:sz w:val="24"/>
          <w:szCs w:val="24"/>
          <w:lang w:val="bg-BG"/>
        </w:rPr>
        <w:t xml:space="preserve">. </w:t>
      </w:r>
    </w:p>
    <w:p w:rsidR="006E543D" w:rsidRPr="00625EC0" w:rsidRDefault="00117252" w:rsidP="00625EC0">
      <w:pPr>
        <w:spacing w:line="360" w:lineRule="auto"/>
        <w:ind w:firstLine="1134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bg-BG"/>
        </w:rPr>
      </w:pPr>
      <w:r w:rsidRPr="00117252">
        <w:rPr>
          <w:rFonts w:ascii="Times New Roman" w:hAnsi="Times New Roman" w:cs="Times New Roman"/>
          <w:b/>
          <w:sz w:val="24"/>
          <w:szCs w:val="24"/>
          <w:shd w:val="clear" w:color="auto" w:fill="FFFFFF"/>
          <w:lang w:val="bg-BG"/>
        </w:rPr>
        <w:t>Добри практики на използване на избрания софтуер в класната стая</w:t>
      </w:r>
    </w:p>
    <w:p w:rsidR="00851CF5" w:rsidRDefault="00D75EBB" w:rsidP="00FD77EC">
      <w:pPr>
        <w:spacing w:line="360" w:lineRule="auto"/>
        <w:ind w:firstLine="1134"/>
        <w:jc w:val="both"/>
        <w:rPr>
          <w:rFonts w:ascii="Times New Roman" w:hAnsi="Times New Roman" w:cs="Times New Roman"/>
          <w:noProof/>
          <w:sz w:val="24"/>
          <w:szCs w:val="24"/>
          <w:lang w:val="bg-BG"/>
        </w:rPr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39E3439B" wp14:editId="5EA56288">
            <wp:simplePos x="0" y="0"/>
            <wp:positionH relativeFrom="margin">
              <wp:align>right</wp:align>
            </wp:positionH>
            <wp:positionV relativeFrom="paragraph">
              <wp:posOffset>2907665</wp:posOffset>
            </wp:positionV>
            <wp:extent cx="5419725" cy="3048000"/>
            <wp:effectExtent l="0" t="0" r="9525" b="0"/>
            <wp:wrapTight wrapText="bothSides">
              <wp:wrapPolygon edited="0">
                <wp:start x="0" y="0"/>
                <wp:lineTo x="0" y="21465"/>
                <wp:lineTo x="21562" y="21465"/>
                <wp:lineTo x="21562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creenshot (22)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9725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64CE1" w:rsidRPr="00E425BB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В учебната програма по информационни технологии 8 клас тема: Създаване на уеб сайт. </w:t>
      </w:r>
      <w:r w:rsidR="00331755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>Софтуерът може да се ползва и в часовете по информационни технологии ИУЧ 7 клас</w:t>
      </w:r>
      <w:r w:rsidR="00462CB7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>,</w:t>
      </w:r>
      <w:r w:rsidR="00FD77EC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 10 клас</w:t>
      </w:r>
      <w:r w:rsidR="00331755">
        <w:rPr>
          <w:rFonts w:ascii="Times New Roman" w:hAnsi="Times New Roman" w:cs="Times New Roman"/>
          <w:sz w:val="24"/>
          <w:szCs w:val="24"/>
          <w:shd w:val="clear" w:color="auto" w:fill="FFFFFF"/>
          <w:lang w:val="bg-BG"/>
        </w:rPr>
        <w:t xml:space="preserve"> и клубове по Дигитални компенетности за ученици с повишен интерес към технологиите и Уеб дизайна.</w:t>
      </w:r>
      <w:r w:rsidR="00331755" w:rsidRPr="00331755">
        <w:rPr>
          <w:rFonts w:ascii="Times New Roman" w:hAnsi="Times New Roman" w:cs="Times New Roman"/>
          <w:noProof/>
          <w:sz w:val="24"/>
          <w:szCs w:val="24"/>
        </w:rPr>
        <w:t xml:space="preserve"> </w:t>
      </w:r>
      <w:r w:rsidR="00331755">
        <w:rPr>
          <w:rFonts w:ascii="Times New Roman" w:hAnsi="Times New Roman" w:cs="Times New Roman"/>
          <w:noProof/>
          <w:sz w:val="24"/>
          <w:szCs w:val="24"/>
          <w:lang w:val="bg-BG"/>
        </w:rPr>
        <w:t>Учителят може да из</w:t>
      </w:r>
      <w:r w:rsidR="00E13394">
        <w:rPr>
          <w:rFonts w:ascii="Times New Roman" w:hAnsi="Times New Roman" w:cs="Times New Roman"/>
          <w:noProof/>
          <w:sz w:val="24"/>
          <w:szCs w:val="24"/>
          <w:lang w:val="bg-BG"/>
        </w:rPr>
        <w:t>ползва междупредметни връзки и да предостави</w:t>
      </w:r>
      <w:r w:rsidR="00331755">
        <w:rPr>
          <w:rFonts w:ascii="Times New Roman" w:hAnsi="Times New Roman" w:cs="Times New Roman"/>
          <w:noProof/>
          <w:sz w:val="24"/>
          <w:szCs w:val="24"/>
          <w:lang w:val="bg-BG"/>
        </w:rPr>
        <w:t xml:space="preserve"> </w:t>
      </w:r>
      <w:r w:rsidR="00E13394">
        <w:rPr>
          <w:rFonts w:ascii="Times New Roman" w:hAnsi="Times New Roman" w:cs="Times New Roman"/>
          <w:noProof/>
          <w:sz w:val="24"/>
          <w:szCs w:val="24"/>
          <w:lang w:val="bg-BG"/>
        </w:rPr>
        <w:t>възможност на учениците сами да изберат тема по учебен предмет, които  изучават</w:t>
      </w:r>
      <w:r w:rsidR="00331755">
        <w:rPr>
          <w:rFonts w:ascii="Times New Roman" w:hAnsi="Times New Roman" w:cs="Times New Roman"/>
          <w:noProof/>
          <w:sz w:val="24"/>
          <w:szCs w:val="24"/>
          <w:lang w:val="bg-BG"/>
        </w:rPr>
        <w:t xml:space="preserve">. </w:t>
      </w:r>
      <w:r w:rsidR="00E13394">
        <w:rPr>
          <w:rFonts w:ascii="Times New Roman" w:hAnsi="Times New Roman" w:cs="Times New Roman"/>
          <w:noProof/>
          <w:sz w:val="24"/>
          <w:szCs w:val="24"/>
          <w:lang w:val="bg-BG"/>
        </w:rPr>
        <w:t xml:space="preserve">Това ще повиши мотивацията за работа, защото продуктът ще бъде оценен по  предмета ИТ като дизайн и използване на възможностите на софтуера и по избрания от ученика предмет като съдържание. </w:t>
      </w:r>
      <w:r w:rsidR="006B1833">
        <w:rPr>
          <w:rFonts w:ascii="Times New Roman" w:hAnsi="Times New Roman" w:cs="Times New Roman"/>
          <w:noProof/>
          <w:sz w:val="24"/>
          <w:szCs w:val="24"/>
          <w:lang w:val="bg-BG"/>
        </w:rPr>
        <w:t>На учениците може да бъде възложена групова работа</w:t>
      </w:r>
      <w:r w:rsidR="00F97BE8">
        <w:rPr>
          <w:rFonts w:ascii="Times New Roman" w:hAnsi="Times New Roman" w:cs="Times New Roman"/>
          <w:noProof/>
          <w:sz w:val="24"/>
          <w:szCs w:val="24"/>
          <w:lang w:val="bg-BG"/>
        </w:rPr>
        <w:t xml:space="preserve"> – един от учениците да подготви съдържанието, друг да намери изображенията, трети да</w:t>
      </w:r>
      <w:r w:rsidR="00FD77EC">
        <w:rPr>
          <w:rFonts w:ascii="Times New Roman" w:hAnsi="Times New Roman" w:cs="Times New Roman"/>
          <w:noProof/>
          <w:sz w:val="24"/>
          <w:szCs w:val="24"/>
          <w:lang w:val="bg-BG"/>
        </w:rPr>
        <w:t xml:space="preserve"> </w:t>
      </w:r>
      <w:r w:rsidR="00F97BE8">
        <w:rPr>
          <w:rFonts w:ascii="Times New Roman" w:hAnsi="Times New Roman" w:cs="Times New Roman"/>
          <w:noProof/>
          <w:sz w:val="24"/>
          <w:szCs w:val="24"/>
          <w:lang w:val="bg-BG"/>
        </w:rPr>
        <w:t>отговаря за дизайна</w:t>
      </w:r>
      <w:r w:rsidR="006B1833">
        <w:rPr>
          <w:rFonts w:ascii="Times New Roman" w:hAnsi="Times New Roman" w:cs="Times New Roman"/>
          <w:noProof/>
          <w:sz w:val="24"/>
          <w:szCs w:val="24"/>
          <w:lang w:val="bg-BG"/>
        </w:rPr>
        <w:t xml:space="preserve">. </w:t>
      </w:r>
      <w:r w:rsidR="001C3035">
        <w:rPr>
          <w:rFonts w:ascii="Times New Roman" w:hAnsi="Times New Roman" w:cs="Times New Roman"/>
          <w:noProof/>
          <w:sz w:val="24"/>
          <w:szCs w:val="24"/>
          <w:lang w:val="bg-BG"/>
        </w:rPr>
        <w:t xml:space="preserve">Групата представя продукта си пред съучениците си. </w:t>
      </w:r>
      <w:r w:rsidR="00E13394">
        <w:rPr>
          <w:rFonts w:ascii="Times New Roman" w:hAnsi="Times New Roman" w:cs="Times New Roman"/>
          <w:noProof/>
          <w:sz w:val="24"/>
          <w:szCs w:val="24"/>
          <w:lang w:val="bg-BG"/>
        </w:rPr>
        <w:t>Сайт може да бъде използван и за създаване на ученическо портфолио.</w:t>
      </w:r>
    </w:p>
    <w:p w:rsidR="00851CF5" w:rsidRDefault="00D75EBB">
      <w:pPr>
        <w:rPr>
          <w:rFonts w:ascii="Times New Roman" w:hAnsi="Times New Roman" w:cs="Times New Roman"/>
          <w:noProof/>
          <w:sz w:val="24"/>
          <w:szCs w:val="24"/>
          <w:lang w:val="bg-BG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 wp14:anchorId="100C9BBA" wp14:editId="4EBEECC3">
            <wp:simplePos x="0" y="0"/>
            <wp:positionH relativeFrom="margin">
              <wp:align>right</wp:align>
            </wp:positionH>
            <wp:positionV relativeFrom="paragraph">
              <wp:posOffset>3888740</wp:posOffset>
            </wp:positionV>
            <wp:extent cx="5486400" cy="3019425"/>
            <wp:effectExtent l="0" t="0" r="0" b="9525"/>
            <wp:wrapTight wrapText="bothSides">
              <wp:wrapPolygon edited="0">
                <wp:start x="0" y="0"/>
                <wp:lineTo x="0" y="21532"/>
                <wp:lineTo x="21525" y="21532"/>
                <wp:lineTo x="21525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creenshot (27)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1" locked="0" layoutInCell="1" allowOverlap="1" wp14:anchorId="0D8DC58B" wp14:editId="12E00AAA">
            <wp:simplePos x="0" y="0"/>
            <wp:positionH relativeFrom="margin">
              <wp:posOffset>400050</wp:posOffset>
            </wp:positionH>
            <wp:positionV relativeFrom="paragraph">
              <wp:posOffset>0</wp:posOffset>
            </wp:positionV>
            <wp:extent cx="5435600" cy="3057525"/>
            <wp:effectExtent l="0" t="0" r="0" b="9525"/>
            <wp:wrapTopAndBottom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reenshot (24)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5600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51CF5">
        <w:rPr>
          <w:rFonts w:ascii="Times New Roman" w:hAnsi="Times New Roman" w:cs="Times New Roman"/>
          <w:noProof/>
          <w:sz w:val="24"/>
          <w:szCs w:val="24"/>
          <w:lang w:val="bg-BG"/>
        </w:rPr>
        <w:br w:type="page"/>
      </w:r>
    </w:p>
    <w:p w:rsidR="00E56AFB" w:rsidRDefault="00E4194C" w:rsidP="00FD77EC">
      <w:pPr>
        <w:spacing w:line="360" w:lineRule="auto"/>
        <w:ind w:firstLine="1134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 wp14:anchorId="5E9D2338" wp14:editId="4D5D01B2">
            <wp:simplePos x="0" y="0"/>
            <wp:positionH relativeFrom="column">
              <wp:posOffset>-33655</wp:posOffset>
            </wp:positionH>
            <wp:positionV relativeFrom="paragraph">
              <wp:posOffset>3100070</wp:posOffset>
            </wp:positionV>
            <wp:extent cx="5760085" cy="2743200"/>
            <wp:effectExtent l="0" t="0" r="0" b="0"/>
            <wp:wrapTopAndBottom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MicrosoftTeams-image (1)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 wp14:anchorId="0416E827" wp14:editId="7DD4D583">
            <wp:simplePos x="0" y="0"/>
            <wp:positionH relativeFrom="column">
              <wp:posOffset>-62230</wp:posOffset>
            </wp:positionH>
            <wp:positionV relativeFrom="paragraph">
              <wp:posOffset>4445</wp:posOffset>
            </wp:positionV>
            <wp:extent cx="5760085" cy="2867025"/>
            <wp:effectExtent l="0" t="0" r="0" b="9525"/>
            <wp:wrapTopAndBottom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MicrosoftTeams-image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331755" w:rsidRPr="00FD77EC" w:rsidRDefault="00397178" w:rsidP="00FD77EC">
      <w:pPr>
        <w:spacing w:line="360" w:lineRule="auto"/>
        <w:ind w:firstLine="1134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74726694" wp14:editId="63D63898">
            <wp:simplePos x="0" y="0"/>
            <wp:positionH relativeFrom="margin">
              <wp:align>left</wp:align>
            </wp:positionH>
            <wp:positionV relativeFrom="paragraph">
              <wp:posOffset>2940685</wp:posOffset>
            </wp:positionV>
            <wp:extent cx="5762625" cy="2352675"/>
            <wp:effectExtent l="0" t="0" r="9525" b="9525"/>
            <wp:wrapTopAndBottom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35956" w:rsidRDefault="00235956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</w:p>
    <w:p w:rsidR="00235956" w:rsidRDefault="00413F54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>
            <wp:extent cx="5753100" cy="3267075"/>
            <wp:effectExtent l="0" t="0" r="0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3F54" w:rsidRDefault="00413F54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</w:p>
    <w:p w:rsidR="00413F54" w:rsidRDefault="00413F54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</w:p>
    <w:p w:rsidR="0070103C" w:rsidRDefault="0070103C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</w:p>
    <w:p w:rsidR="00235956" w:rsidRDefault="00FF366F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>
            <wp:extent cx="5760720" cy="3291840"/>
            <wp:effectExtent l="0" t="0" r="0" b="381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5956" w:rsidRDefault="00235956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</w:p>
    <w:p w:rsidR="00235956" w:rsidRDefault="00235956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</w:p>
    <w:p w:rsidR="00235956" w:rsidRDefault="00235956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</w:p>
    <w:p w:rsidR="00235956" w:rsidRDefault="00235956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</w:p>
    <w:p w:rsidR="00235956" w:rsidRDefault="00235956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</w:p>
    <w:p w:rsidR="00235956" w:rsidRDefault="00235956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</w:p>
    <w:p w:rsidR="00235956" w:rsidRDefault="00235956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</w:p>
    <w:p w:rsidR="00235956" w:rsidRDefault="00235956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</w:p>
    <w:p w:rsidR="00235956" w:rsidRDefault="00235956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</w:p>
    <w:p w:rsidR="00235956" w:rsidRDefault="00235956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</w:p>
    <w:p w:rsidR="00235956" w:rsidRDefault="00FF366F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>
            <wp:extent cx="5753100" cy="276225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5956" w:rsidRDefault="00235956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</w:p>
    <w:p w:rsidR="00235956" w:rsidRDefault="00235956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</w:p>
    <w:p w:rsidR="00235956" w:rsidRDefault="00BA2C7E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</w:rPr>
        <w:drawing>
          <wp:inline distT="0" distB="0" distL="0" distR="0">
            <wp:extent cx="5753100" cy="3457575"/>
            <wp:effectExtent l="19050" t="19050" r="19050" b="2857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4575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235956" w:rsidRDefault="00235956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</w:p>
    <w:p w:rsidR="00D57AE3" w:rsidRDefault="00D57AE3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</w:p>
    <w:p w:rsidR="00EF7086" w:rsidRDefault="00EF7086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  <w:r w:rsidRPr="00EF7086"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  <w:t>Използвана литература:</w:t>
      </w:r>
    </w:p>
    <w:p w:rsidR="00235956" w:rsidRPr="00235956" w:rsidRDefault="00235956" w:rsidP="00EF708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  <w:lang w:val="bg-BG"/>
        </w:rPr>
      </w:pPr>
    </w:p>
    <w:p w:rsidR="00EF7086" w:rsidRPr="00EF7086" w:rsidRDefault="00462CB7" w:rsidP="00DF6520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Учебни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ресурси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курс</w:t>
      </w:r>
      <w:proofErr w:type="spellEnd"/>
      <w:r w:rsidR="00EF7086" w:rsidRPr="00EF7086">
        <w:rPr>
          <w:rFonts w:ascii="Times New Roman" w:hAnsi="Times New Roman" w:cs="Times New Roman"/>
          <w:color w:val="000000"/>
          <w:sz w:val="24"/>
          <w:szCs w:val="24"/>
        </w:rPr>
        <w:t xml:space="preserve"> „</w:t>
      </w:r>
      <w:proofErr w:type="spellStart"/>
      <w:r w:rsidR="00EF7086" w:rsidRPr="00EF7086">
        <w:rPr>
          <w:rFonts w:ascii="Times New Roman" w:hAnsi="Times New Roman" w:cs="Times New Roman"/>
          <w:color w:val="000000"/>
          <w:sz w:val="24"/>
          <w:szCs w:val="24"/>
        </w:rPr>
        <w:t>Оценяване</w:t>
      </w:r>
      <w:proofErr w:type="spellEnd"/>
      <w:r w:rsidR="00EF7086" w:rsidRPr="00EF7086"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proofErr w:type="spellStart"/>
      <w:r w:rsidR="00EF7086" w:rsidRPr="00EF7086">
        <w:rPr>
          <w:rFonts w:ascii="Times New Roman" w:hAnsi="Times New Roman" w:cs="Times New Roman"/>
          <w:color w:val="000000"/>
          <w:sz w:val="24"/>
          <w:szCs w:val="24"/>
        </w:rPr>
        <w:t>подбор</w:t>
      </w:r>
      <w:proofErr w:type="spellEnd"/>
      <w:r w:rsidR="00EF7086" w:rsidRPr="00EF708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F7086" w:rsidRPr="00EF7086">
        <w:rPr>
          <w:rFonts w:ascii="Times New Roman" w:hAnsi="Times New Roman" w:cs="Times New Roman"/>
          <w:color w:val="000000"/>
          <w:sz w:val="24"/>
          <w:szCs w:val="24"/>
        </w:rPr>
        <w:t>на</w:t>
      </w:r>
      <w:proofErr w:type="spellEnd"/>
      <w:r w:rsidR="00EF7086" w:rsidRPr="00EF708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F7086" w:rsidRPr="00EF7086">
        <w:rPr>
          <w:rFonts w:ascii="Times New Roman" w:hAnsi="Times New Roman" w:cs="Times New Roman"/>
          <w:color w:val="000000"/>
          <w:sz w:val="24"/>
          <w:szCs w:val="24"/>
        </w:rPr>
        <w:t>образователен</w:t>
      </w:r>
      <w:proofErr w:type="spellEnd"/>
      <w:r w:rsidR="00EF7086" w:rsidRPr="00EF708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F7086" w:rsidRPr="00EF7086">
        <w:rPr>
          <w:rFonts w:ascii="Times New Roman" w:hAnsi="Times New Roman" w:cs="Times New Roman"/>
          <w:color w:val="000000"/>
          <w:sz w:val="24"/>
          <w:szCs w:val="24"/>
        </w:rPr>
        <w:t>софтуер</w:t>
      </w:r>
      <w:proofErr w:type="spellEnd"/>
      <w:r w:rsidR="00EF7086">
        <w:rPr>
          <w:rFonts w:ascii="Times New Roman" w:hAnsi="Times New Roman" w:cs="Times New Roman"/>
          <w:color w:val="000000"/>
          <w:sz w:val="24"/>
          <w:szCs w:val="24"/>
          <w:lang w:val="bg-BG"/>
        </w:rPr>
        <w:t xml:space="preserve"> </w:t>
      </w:r>
      <w:r w:rsidR="00EF7086" w:rsidRPr="00EF7086">
        <w:rPr>
          <w:rFonts w:ascii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F7086" w:rsidRPr="00EF7086">
        <w:rPr>
          <w:rFonts w:ascii="Times New Roman" w:hAnsi="Times New Roman" w:cs="Times New Roman"/>
          <w:color w:val="000000"/>
          <w:sz w:val="24"/>
          <w:szCs w:val="24"/>
        </w:rPr>
        <w:t>магистри</w:t>
      </w:r>
      <w:proofErr w:type="spellEnd"/>
      <w:r w:rsidR="00EF7086" w:rsidRPr="00EF708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EF7086">
        <w:rPr>
          <w:rFonts w:ascii="Times New Roman" w:hAnsi="Times New Roman" w:cs="Times New Roman"/>
          <w:color w:val="000000"/>
          <w:sz w:val="24"/>
          <w:szCs w:val="24"/>
        </w:rPr>
        <w:t>2020</w:t>
      </w:r>
      <w:r w:rsidR="00F93B9D">
        <w:rPr>
          <w:rFonts w:ascii="Times New Roman" w:hAnsi="Times New Roman" w:cs="Times New Roman"/>
          <w:color w:val="000000"/>
          <w:sz w:val="24"/>
          <w:szCs w:val="24"/>
        </w:rPr>
        <w:t>” -</w:t>
      </w:r>
      <w:r w:rsidR="00EF7086" w:rsidRPr="00EF708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F7086" w:rsidRPr="00EF7086">
        <w:rPr>
          <w:rFonts w:ascii="Times New Roman" w:hAnsi="Times New Roman" w:cs="Times New Roman"/>
          <w:color w:val="000000"/>
          <w:sz w:val="24"/>
          <w:szCs w:val="24"/>
        </w:rPr>
        <w:t>преподаватели</w:t>
      </w:r>
      <w:proofErr w:type="spellEnd"/>
      <w:r w:rsidR="00EF7086" w:rsidRPr="00EF708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64778">
        <w:rPr>
          <w:rFonts w:ascii="Times New Roman" w:hAnsi="Times New Roman" w:cs="Times New Roman"/>
          <w:color w:val="000000"/>
          <w:sz w:val="24"/>
          <w:szCs w:val="24"/>
          <w:lang w:val="bg-BG"/>
        </w:rPr>
        <w:t>проф.</w:t>
      </w:r>
      <w:proofErr w:type="spellStart"/>
      <w:r w:rsidR="00C64778" w:rsidRPr="00EF7086">
        <w:rPr>
          <w:rFonts w:ascii="Times New Roman" w:hAnsi="Times New Roman" w:cs="Times New Roman"/>
          <w:color w:val="000000"/>
          <w:sz w:val="24"/>
          <w:szCs w:val="24"/>
        </w:rPr>
        <w:t>Румяна</w:t>
      </w:r>
      <w:proofErr w:type="spellEnd"/>
      <w:r w:rsidR="00C64778" w:rsidRPr="00EF708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C64778" w:rsidRPr="00EF7086">
        <w:rPr>
          <w:rFonts w:ascii="Times New Roman" w:hAnsi="Times New Roman" w:cs="Times New Roman"/>
          <w:color w:val="000000"/>
          <w:sz w:val="24"/>
          <w:szCs w:val="24"/>
        </w:rPr>
        <w:t>Пейчева-Форсайт</w:t>
      </w:r>
      <w:proofErr w:type="spellEnd"/>
      <w:r w:rsidR="00C64778">
        <w:rPr>
          <w:rFonts w:ascii="Times New Roman" w:hAnsi="Times New Roman" w:cs="Times New Roman"/>
          <w:color w:val="000000"/>
          <w:sz w:val="24"/>
          <w:szCs w:val="24"/>
          <w:lang w:val="bg-BG"/>
        </w:rPr>
        <w:t xml:space="preserve"> </w:t>
      </w:r>
      <w:r w:rsidR="00C64778" w:rsidRPr="00EF7086">
        <w:rPr>
          <w:rFonts w:ascii="Times New Roman" w:hAnsi="Times New Roman" w:cs="Times New Roman"/>
          <w:color w:val="000000"/>
          <w:sz w:val="24"/>
          <w:szCs w:val="24"/>
        </w:rPr>
        <w:t>и</w:t>
      </w:r>
      <w:r w:rsidR="00C64778">
        <w:rPr>
          <w:rFonts w:ascii="Times New Roman" w:hAnsi="Times New Roman" w:cs="Times New Roman"/>
          <w:color w:val="000000"/>
          <w:sz w:val="24"/>
          <w:szCs w:val="24"/>
          <w:lang w:val="bg-BG"/>
        </w:rPr>
        <w:t xml:space="preserve"> </w:t>
      </w:r>
      <w:r w:rsidR="00C64778">
        <w:rPr>
          <w:rFonts w:ascii="Times New Roman" w:hAnsi="Times New Roman" w:cs="Times New Roman"/>
          <w:color w:val="000000"/>
          <w:sz w:val="24"/>
          <w:szCs w:val="24"/>
          <w:lang w:val="bg-BG"/>
        </w:rPr>
        <w:br/>
      </w:r>
      <w:r w:rsidR="00F93B9D">
        <w:rPr>
          <w:rFonts w:ascii="Times New Roman" w:hAnsi="Times New Roman" w:cs="Times New Roman"/>
          <w:color w:val="000000"/>
          <w:sz w:val="24"/>
          <w:szCs w:val="24"/>
          <w:lang w:val="bg-BG"/>
        </w:rPr>
        <w:t xml:space="preserve">доц. </w:t>
      </w:r>
      <w:proofErr w:type="spellStart"/>
      <w:r w:rsidR="00EF7086" w:rsidRPr="00EF7086">
        <w:rPr>
          <w:rFonts w:ascii="Times New Roman" w:hAnsi="Times New Roman" w:cs="Times New Roman"/>
          <w:color w:val="000000"/>
          <w:sz w:val="24"/>
          <w:szCs w:val="24"/>
        </w:rPr>
        <w:t>Благовесна</w:t>
      </w:r>
      <w:proofErr w:type="spellEnd"/>
      <w:r w:rsidR="00EF7086" w:rsidRPr="00EF708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F7086" w:rsidRPr="00EF7086">
        <w:rPr>
          <w:rFonts w:ascii="Times New Roman" w:hAnsi="Times New Roman" w:cs="Times New Roman"/>
          <w:color w:val="000000"/>
          <w:sz w:val="24"/>
          <w:szCs w:val="24"/>
        </w:rPr>
        <w:t>Йовкова</w:t>
      </w:r>
      <w:proofErr w:type="spellEnd"/>
      <w:r w:rsidR="00EF7086" w:rsidRPr="00EF708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:rsidR="00EF7086" w:rsidRPr="00EF7086" w:rsidRDefault="00EF7086" w:rsidP="00EF7086">
      <w:pPr>
        <w:pStyle w:val="ListParagraph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EF7086" w:rsidRDefault="00EF7086" w:rsidP="00EF7086">
      <w:pPr>
        <w:pStyle w:val="NormalWeb"/>
        <w:numPr>
          <w:ilvl w:val="0"/>
          <w:numId w:val="6"/>
        </w:numPr>
        <w:shd w:val="clear" w:color="auto" w:fill="FFFFFF"/>
        <w:spacing w:before="0" w:beforeAutospacing="0"/>
        <w:jc w:val="both"/>
        <w:rPr>
          <w:rStyle w:val="Hyperlink"/>
        </w:rPr>
      </w:pPr>
      <w:r>
        <w:rPr>
          <w:color w:val="0000FF"/>
        </w:rPr>
        <w:t>https://</w:t>
      </w:r>
      <w:hyperlink r:id="rId28" w:history="1">
        <w:r w:rsidR="006F34D8" w:rsidRPr="00E425BB">
          <w:rPr>
            <w:rStyle w:val="Hyperlink"/>
          </w:rPr>
          <w:t>sites.google.com/</w:t>
        </w:r>
      </w:hyperlink>
    </w:p>
    <w:p w:rsidR="006F34D8" w:rsidRPr="0093348F" w:rsidRDefault="001B28E1" w:rsidP="00EF7086">
      <w:pPr>
        <w:pStyle w:val="NormalWeb"/>
        <w:numPr>
          <w:ilvl w:val="0"/>
          <w:numId w:val="6"/>
        </w:numPr>
        <w:shd w:val="clear" w:color="auto" w:fill="FFFFFF"/>
        <w:spacing w:before="0" w:beforeAutospacing="0"/>
        <w:jc w:val="both"/>
        <w:rPr>
          <w:rStyle w:val="Hyperlink"/>
          <w:color w:val="auto"/>
          <w:u w:val="none"/>
          <w:lang w:val="bg-BG"/>
        </w:rPr>
      </w:pPr>
      <w:hyperlink r:id="rId29" w:history="1">
        <w:r w:rsidR="006F34D8" w:rsidRPr="00E425BB">
          <w:rPr>
            <w:rStyle w:val="Hyperlink"/>
            <w:lang w:val="bg-BG"/>
          </w:rPr>
          <w:t>https://www.youtube.com/watch?v=hjufguuFimg</w:t>
        </w:r>
      </w:hyperlink>
    </w:p>
    <w:p w:rsidR="006F34D8" w:rsidRPr="00D57AE3" w:rsidRDefault="001B28E1" w:rsidP="00D57AE3">
      <w:pPr>
        <w:pStyle w:val="NormalWeb"/>
        <w:numPr>
          <w:ilvl w:val="0"/>
          <w:numId w:val="6"/>
        </w:numPr>
        <w:shd w:val="clear" w:color="auto" w:fill="FFFFFF"/>
        <w:spacing w:before="0" w:beforeAutospacing="0"/>
        <w:jc w:val="both"/>
        <w:rPr>
          <w:lang w:val="bg-BG"/>
        </w:rPr>
      </w:pPr>
      <w:hyperlink r:id="rId30" w:history="1">
        <w:r w:rsidR="0093348F" w:rsidRPr="00A02DB1">
          <w:rPr>
            <w:rStyle w:val="Hyperlink"/>
            <w:lang w:val="bg-BG"/>
          </w:rPr>
          <w:t>https://www.youtube.com/watch?v=4FMCl9KQg1k&amp;list=PLr6ylTWi8J95lGe0AY_-P0OqiWKzRhKH4&amp;index=1</w:t>
        </w:r>
      </w:hyperlink>
      <w:r w:rsidR="004F29A0">
        <w:rPr>
          <w:rStyle w:val="Hyperlink"/>
          <w:lang w:val="bg-BG"/>
        </w:rPr>
        <w:t xml:space="preserve">  </w:t>
      </w:r>
      <w:r w:rsidR="00A161CD">
        <w:rPr>
          <w:rStyle w:val="Hyperlink"/>
          <w:lang w:val="bg-BG"/>
        </w:rPr>
        <w:t>-11</w:t>
      </w:r>
      <w:r w:rsidR="004F29A0">
        <w:rPr>
          <w:rStyle w:val="Hyperlink"/>
          <w:lang w:val="bg-BG"/>
        </w:rPr>
        <w:t>видеоуроци</w:t>
      </w:r>
    </w:p>
    <w:sectPr w:rsidR="006F34D8" w:rsidRPr="00D57AE3" w:rsidSect="006160EB">
      <w:footerReference w:type="default" r:id="rId31"/>
      <w:pgSz w:w="11907" w:h="16840" w:code="9"/>
      <w:pgMar w:top="1418" w:right="1418" w:bottom="1418" w:left="1418" w:header="709" w:footer="709" w:gutter="0"/>
      <w:pgNumType w:chapStyle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B28E1" w:rsidRDefault="001B28E1" w:rsidP="00264CE1">
      <w:pPr>
        <w:spacing w:after="0" w:line="240" w:lineRule="auto"/>
      </w:pPr>
      <w:r>
        <w:separator/>
      </w:r>
    </w:p>
  </w:endnote>
  <w:endnote w:type="continuationSeparator" w:id="0">
    <w:p w:rsidR="001B28E1" w:rsidRDefault="001B28E1" w:rsidP="00264C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Open Sans">
    <w:altName w:val="Times New Roman"/>
    <w:charset w:val="00"/>
    <w:family w:val="auto"/>
    <w:pitch w:val="default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27686572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07465" w:rsidRDefault="00707465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62CB7"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:rsidR="00707465" w:rsidRDefault="0070746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B28E1" w:rsidRDefault="001B28E1" w:rsidP="00264CE1">
      <w:pPr>
        <w:spacing w:after="0" w:line="240" w:lineRule="auto"/>
      </w:pPr>
      <w:r>
        <w:separator/>
      </w:r>
    </w:p>
  </w:footnote>
  <w:footnote w:type="continuationSeparator" w:id="0">
    <w:p w:rsidR="001B28E1" w:rsidRDefault="001B28E1" w:rsidP="00264CE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39445A"/>
    <w:multiLevelType w:val="hybridMultilevel"/>
    <w:tmpl w:val="A6F0CD9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E2D75EA"/>
    <w:multiLevelType w:val="hybridMultilevel"/>
    <w:tmpl w:val="C602B6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C5221B"/>
    <w:multiLevelType w:val="hybridMultilevel"/>
    <w:tmpl w:val="6F462D5C"/>
    <w:lvl w:ilvl="0" w:tplc="510A68B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E878E070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76342200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  <w:color w:val="auto"/>
      </w:r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BA17CA"/>
    <w:multiLevelType w:val="hybridMultilevel"/>
    <w:tmpl w:val="89D68012"/>
    <w:lvl w:ilvl="0" w:tplc="4872A58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5824BD"/>
    <w:multiLevelType w:val="hybridMultilevel"/>
    <w:tmpl w:val="4634C3CA"/>
    <w:lvl w:ilvl="0" w:tplc="01B0270C">
      <w:start w:val="1"/>
      <w:numFmt w:val="decimal"/>
      <w:lvlText w:val="%1)"/>
      <w:lvlJc w:val="left"/>
      <w:pPr>
        <w:ind w:left="1860" w:hanging="150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3E87E02"/>
    <w:multiLevelType w:val="hybridMultilevel"/>
    <w:tmpl w:val="DD6AAE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7863BD5"/>
    <w:multiLevelType w:val="hybridMultilevel"/>
    <w:tmpl w:val="32AC4C2C"/>
    <w:lvl w:ilvl="0" w:tplc="86E212B0">
      <w:start w:val="1"/>
      <w:numFmt w:val="decimal"/>
      <w:lvlText w:val="%1)"/>
      <w:lvlJc w:val="left"/>
      <w:pPr>
        <w:ind w:left="39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4680" w:hanging="360"/>
      </w:pPr>
    </w:lvl>
    <w:lvl w:ilvl="2" w:tplc="0409001B" w:tentative="1">
      <w:start w:val="1"/>
      <w:numFmt w:val="lowerRoman"/>
      <w:lvlText w:val="%3."/>
      <w:lvlJc w:val="right"/>
      <w:pPr>
        <w:ind w:left="5400" w:hanging="180"/>
      </w:pPr>
    </w:lvl>
    <w:lvl w:ilvl="3" w:tplc="0409000F" w:tentative="1">
      <w:start w:val="1"/>
      <w:numFmt w:val="decimal"/>
      <w:lvlText w:val="%4."/>
      <w:lvlJc w:val="left"/>
      <w:pPr>
        <w:ind w:left="6120" w:hanging="360"/>
      </w:pPr>
    </w:lvl>
    <w:lvl w:ilvl="4" w:tplc="04090019" w:tentative="1">
      <w:start w:val="1"/>
      <w:numFmt w:val="lowerLetter"/>
      <w:lvlText w:val="%5."/>
      <w:lvlJc w:val="left"/>
      <w:pPr>
        <w:ind w:left="6840" w:hanging="360"/>
      </w:pPr>
    </w:lvl>
    <w:lvl w:ilvl="5" w:tplc="0409001B" w:tentative="1">
      <w:start w:val="1"/>
      <w:numFmt w:val="lowerRoman"/>
      <w:lvlText w:val="%6."/>
      <w:lvlJc w:val="right"/>
      <w:pPr>
        <w:ind w:left="7560" w:hanging="180"/>
      </w:pPr>
    </w:lvl>
    <w:lvl w:ilvl="6" w:tplc="0409000F" w:tentative="1">
      <w:start w:val="1"/>
      <w:numFmt w:val="decimal"/>
      <w:lvlText w:val="%7."/>
      <w:lvlJc w:val="left"/>
      <w:pPr>
        <w:ind w:left="8280" w:hanging="360"/>
      </w:pPr>
    </w:lvl>
    <w:lvl w:ilvl="7" w:tplc="04090019" w:tentative="1">
      <w:start w:val="1"/>
      <w:numFmt w:val="lowerLetter"/>
      <w:lvlText w:val="%8."/>
      <w:lvlJc w:val="left"/>
      <w:pPr>
        <w:ind w:left="9000" w:hanging="360"/>
      </w:pPr>
    </w:lvl>
    <w:lvl w:ilvl="8" w:tplc="0409001B" w:tentative="1">
      <w:start w:val="1"/>
      <w:numFmt w:val="lowerRoman"/>
      <w:lvlText w:val="%9."/>
      <w:lvlJc w:val="right"/>
      <w:pPr>
        <w:ind w:left="9720" w:hanging="180"/>
      </w:pPr>
    </w:lvl>
  </w:abstractNum>
  <w:abstractNum w:abstractNumId="7" w15:restartNumberingAfterBreak="0">
    <w:nsid w:val="7CDC4717"/>
    <w:multiLevelType w:val="hybridMultilevel"/>
    <w:tmpl w:val="FE92DB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4"/>
  </w:num>
  <w:num w:numId="4">
    <w:abstractNumId w:val="3"/>
  </w:num>
  <w:num w:numId="5">
    <w:abstractNumId w:val="2"/>
  </w:num>
  <w:num w:numId="6">
    <w:abstractNumId w:val="5"/>
  </w:num>
  <w:num w:numId="7">
    <w:abstractNumId w:val="7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567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E4092"/>
    <w:rsid w:val="00033ABB"/>
    <w:rsid w:val="00046A1F"/>
    <w:rsid w:val="00082270"/>
    <w:rsid w:val="00094B1D"/>
    <w:rsid w:val="000964A8"/>
    <w:rsid w:val="000B63A5"/>
    <w:rsid w:val="000C21C4"/>
    <w:rsid w:val="000E28C9"/>
    <w:rsid w:val="001058DB"/>
    <w:rsid w:val="00112C8D"/>
    <w:rsid w:val="00117252"/>
    <w:rsid w:val="00125568"/>
    <w:rsid w:val="00133008"/>
    <w:rsid w:val="00137159"/>
    <w:rsid w:val="00191694"/>
    <w:rsid w:val="001B28E1"/>
    <w:rsid w:val="001B6279"/>
    <w:rsid w:val="001C3035"/>
    <w:rsid w:val="001C69CB"/>
    <w:rsid w:val="001D1BA2"/>
    <w:rsid w:val="001F433C"/>
    <w:rsid w:val="0022419D"/>
    <w:rsid w:val="00235956"/>
    <w:rsid w:val="00264CE1"/>
    <w:rsid w:val="00291143"/>
    <w:rsid w:val="002A2B3B"/>
    <w:rsid w:val="002C1EB9"/>
    <w:rsid w:val="002D5E61"/>
    <w:rsid w:val="002F1B48"/>
    <w:rsid w:val="00331755"/>
    <w:rsid w:val="00333217"/>
    <w:rsid w:val="003374DF"/>
    <w:rsid w:val="00354753"/>
    <w:rsid w:val="00360CE6"/>
    <w:rsid w:val="00397178"/>
    <w:rsid w:val="003A7B0F"/>
    <w:rsid w:val="00413F54"/>
    <w:rsid w:val="004171EB"/>
    <w:rsid w:val="00425E08"/>
    <w:rsid w:val="00440AF5"/>
    <w:rsid w:val="00462CB7"/>
    <w:rsid w:val="00481968"/>
    <w:rsid w:val="0048208E"/>
    <w:rsid w:val="004868F0"/>
    <w:rsid w:val="00487EBB"/>
    <w:rsid w:val="004A6266"/>
    <w:rsid w:val="004D0752"/>
    <w:rsid w:val="004F29A0"/>
    <w:rsid w:val="00514596"/>
    <w:rsid w:val="0053203F"/>
    <w:rsid w:val="005370D5"/>
    <w:rsid w:val="005452D5"/>
    <w:rsid w:val="00560982"/>
    <w:rsid w:val="00595952"/>
    <w:rsid w:val="005C1B24"/>
    <w:rsid w:val="005C4C46"/>
    <w:rsid w:val="005E4092"/>
    <w:rsid w:val="005F7855"/>
    <w:rsid w:val="00606079"/>
    <w:rsid w:val="00611F08"/>
    <w:rsid w:val="006160EB"/>
    <w:rsid w:val="00625EC0"/>
    <w:rsid w:val="00641FD1"/>
    <w:rsid w:val="006A6632"/>
    <w:rsid w:val="006A7001"/>
    <w:rsid w:val="006B05D9"/>
    <w:rsid w:val="006B1833"/>
    <w:rsid w:val="006C4330"/>
    <w:rsid w:val="006E543D"/>
    <w:rsid w:val="006F18C0"/>
    <w:rsid w:val="006F3068"/>
    <w:rsid w:val="006F34D8"/>
    <w:rsid w:val="006F6FF9"/>
    <w:rsid w:val="0070103C"/>
    <w:rsid w:val="007019AA"/>
    <w:rsid w:val="00702EC6"/>
    <w:rsid w:val="00707465"/>
    <w:rsid w:val="00741A8A"/>
    <w:rsid w:val="00756267"/>
    <w:rsid w:val="007619AA"/>
    <w:rsid w:val="00761F6F"/>
    <w:rsid w:val="007A113F"/>
    <w:rsid w:val="007D715A"/>
    <w:rsid w:val="008106B0"/>
    <w:rsid w:val="00821A03"/>
    <w:rsid w:val="00825977"/>
    <w:rsid w:val="00851CF5"/>
    <w:rsid w:val="00864CA4"/>
    <w:rsid w:val="008759F8"/>
    <w:rsid w:val="008C51AC"/>
    <w:rsid w:val="008F6EAE"/>
    <w:rsid w:val="0093348F"/>
    <w:rsid w:val="00970AFF"/>
    <w:rsid w:val="0097591E"/>
    <w:rsid w:val="00996341"/>
    <w:rsid w:val="009B378A"/>
    <w:rsid w:val="009B6895"/>
    <w:rsid w:val="009C7DAB"/>
    <w:rsid w:val="009D0C23"/>
    <w:rsid w:val="00A161CD"/>
    <w:rsid w:val="00A2526F"/>
    <w:rsid w:val="00A361BB"/>
    <w:rsid w:val="00A515E9"/>
    <w:rsid w:val="00A610C9"/>
    <w:rsid w:val="00A70B24"/>
    <w:rsid w:val="00AB3493"/>
    <w:rsid w:val="00AC09ED"/>
    <w:rsid w:val="00AC3B54"/>
    <w:rsid w:val="00AF35C4"/>
    <w:rsid w:val="00AF4F2A"/>
    <w:rsid w:val="00B43206"/>
    <w:rsid w:val="00B46CA5"/>
    <w:rsid w:val="00B85A4B"/>
    <w:rsid w:val="00B97B42"/>
    <w:rsid w:val="00BA188E"/>
    <w:rsid w:val="00BA2C7E"/>
    <w:rsid w:val="00BB47D6"/>
    <w:rsid w:val="00C2132D"/>
    <w:rsid w:val="00C51886"/>
    <w:rsid w:val="00C64778"/>
    <w:rsid w:val="00C71000"/>
    <w:rsid w:val="00C711B1"/>
    <w:rsid w:val="00C83245"/>
    <w:rsid w:val="00CB409C"/>
    <w:rsid w:val="00CC517E"/>
    <w:rsid w:val="00CD7109"/>
    <w:rsid w:val="00D1636F"/>
    <w:rsid w:val="00D57AE3"/>
    <w:rsid w:val="00D72A38"/>
    <w:rsid w:val="00D75EBB"/>
    <w:rsid w:val="00D765AF"/>
    <w:rsid w:val="00DB13D0"/>
    <w:rsid w:val="00DB6569"/>
    <w:rsid w:val="00DE3337"/>
    <w:rsid w:val="00E0653D"/>
    <w:rsid w:val="00E13394"/>
    <w:rsid w:val="00E400DD"/>
    <w:rsid w:val="00E4194C"/>
    <w:rsid w:val="00E425BB"/>
    <w:rsid w:val="00E543A3"/>
    <w:rsid w:val="00E56AFB"/>
    <w:rsid w:val="00EA093E"/>
    <w:rsid w:val="00EC2094"/>
    <w:rsid w:val="00ED3295"/>
    <w:rsid w:val="00EF7086"/>
    <w:rsid w:val="00F06FD1"/>
    <w:rsid w:val="00F149E1"/>
    <w:rsid w:val="00F230D2"/>
    <w:rsid w:val="00F46446"/>
    <w:rsid w:val="00F61DBF"/>
    <w:rsid w:val="00F828F2"/>
    <w:rsid w:val="00F85557"/>
    <w:rsid w:val="00F93B9D"/>
    <w:rsid w:val="00F97BE8"/>
    <w:rsid w:val="00FA5575"/>
    <w:rsid w:val="00FB75C9"/>
    <w:rsid w:val="00FD3253"/>
    <w:rsid w:val="00FD77EC"/>
    <w:rsid w:val="00FF36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9BB8238"/>
  <w15:chartTrackingRefBased/>
  <w15:docId w15:val="{1717A3FD-33D6-4810-A15B-C321A59BAF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59595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E4092"/>
    <w:pPr>
      <w:ind w:left="720"/>
      <w:contextualSpacing/>
    </w:pPr>
  </w:style>
  <w:style w:type="paragraph" w:customStyle="1" w:styleId="Default">
    <w:name w:val="Default"/>
    <w:rsid w:val="00C711B1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264CE1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64CE1"/>
  </w:style>
  <w:style w:type="paragraph" w:styleId="Footer">
    <w:name w:val="footer"/>
    <w:basedOn w:val="Normal"/>
    <w:link w:val="FooterChar"/>
    <w:uiPriority w:val="99"/>
    <w:unhideWhenUsed/>
    <w:rsid w:val="00264CE1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64CE1"/>
  </w:style>
  <w:style w:type="paragraph" w:styleId="NormalWeb">
    <w:name w:val="Normal (Web)"/>
    <w:basedOn w:val="Normal"/>
    <w:uiPriority w:val="99"/>
    <w:unhideWhenUsed/>
    <w:rsid w:val="00264C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64CE1"/>
    <w:rPr>
      <w:color w:val="0563C1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595952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B97B4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B97B42"/>
    <w:rPr>
      <w:rFonts w:ascii="Courier New" w:eastAsia="Times New Roman" w:hAnsi="Courier New" w:cs="Courier New"/>
      <w:sz w:val="20"/>
      <w:szCs w:val="20"/>
    </w:rPr>
  </w:style>
  <w:style w:type="table" w:styleId="TableGrid">
    <w:name w:val="Table Grid"/>
    <w:basedOn w:val="TableNormal"/>
    <w:uiPriority w:val="39"/>
    <w:rsid w:val="001916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39"/>
    <w:rsid w:val="002911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uiPriority w:val="99"/>
    <w:semiHidden/>
    <w:unhideWhenUsed/>
    <w:rsid w:val="0070103C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35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27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7" Type="http://schemas.openxmlformats.org/officeDocument/2006/relationships/hyperlink" Target="https://sites.google.com/" TargetMode="External"/><Relationship Id="rId12" Type="http://schemas.openxmlformats.org/officeDocument/2006/relationships/image" Target="media/image5.png"/><Relationship Id="rId17" Type="http://schemas.openxmlformats.org/officeDocument/2006/relationships/hyperlink" Target="https://bg.wikipedia.org/w/index.php?title=%D0%9E%D0%B1%D0%BB%D0%B0%D1%87%D0%BD%D0%B0_%D1%82%D0%B5%D1%85%D0%BD%D0%BE%D0%BB%D0%BE%D0%B3%D0%B8%D1%8F&amp;action=edit&amp;redlink=1" TargetMode="External"/><Relationship Id="rId25" Type="http://schemas.openxmlformats.org/officeDocument/2006/relationships/image" Target="media/image16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s://sites.google.com/" TargetMode="External"/><Relationship Id="rId20" Type="http://schemas.openxmlformats.org/officeDocument/2006/relationships/image" Target="media/image11.png"/><Relationship Id="rId29" Type="http://schemas.openxmlformats.org/officeDocument/2006/relationships/hyperlink" Target="https://www.youtube.com/watch?v=hjufguuFimg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hyperlink" Target="https://sites.google.com/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hyperlink" Target="https://www.youtube.com/watch?v=4FMCl9KQg1k&amp;list=PLr6ylTWi8J95lGe0AY_-P0OqiWKzRhKH4&amp;index=1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</Pages>
  <Words>1220</Words>
  <Characters>6955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8159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Мима Жекова</dc:creator>
  <cp:keywords/>
  <dc:description/>
  <cp:lastModifiedBy>Мима Д. Жекова</cp:lastModifiedBy>
  <cp:revision>20</cp:revision>
  <dcterms:created xsi:type="dcterms:W3CDTF">2021-11-06T19:44:00Z</dcterms:created>
  <dcterms:modified xsi:type="dcterms:W3CDTF">2021-11-08T12:21:00Z</dcterms:modified>
</cp:coreProperties>
</file>